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C35D3" w14:textId="77777777" w:rsidR="00AA3325" w:rsidRPr="00871A28" w:rsidRDefault="00AA3325" w:rsidP="00AA3325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871A28">
        <w:rPr>
          <w:rFonts w:ascii="Times New Roman" w:hAnsi="Times New Roman"/>
          <w:b/>
          <w:color w:val="000000" w:themeColor="text1"/>
          <w:lang w:val="en-GB"/>
        </w:rPr>
        <w:t>„ION IONESCU DE LA BRAD”</w:t>
      </w:r>
      <w:r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r w:rsidRPr="00871A28">
        <w:rPr>
          <w:rFonts w:ascii="Times New Roman" w:hAnsi="Times New Roman"/>
          <w:b/>
          <w:color w:val="000000" w:themeColor="text1"/>
          <w:lang w:val="en-GB"/>
        </w:rPr>
        <w:t>UNIVERSITY OF LIFE SCIENCES FROM IAŞI</w:t>
      </w:r>
    </w:p>
    <w:p w14:paraId="7629D117" w14:textId="77777777" w:rsidR="00AA3325" w:rsidRPr="00404889" w:rsidRDefault="00AA3325" w:rsidP="00AA3325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ACADEMIC  YEAR 202</w:t>
      </w:r>
      <w:r>
        <w:rPr>
          <w:rFonts w:ascii="Times New Roman" w:hAnsi="Times New Roman"/>
          <w:b/>
        </w:rPr>
        <w:t>3</w:t>
      </w:r>
      <w:r w:rsidRPr="0040488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</w:p>
    <w:p w14:paraId="3D475FB5" w14:textId="77777777" w:rsidR="00AA3325" w:rsidRPr="00404889" w:rsidRDefault="00AA3325" w:rsidP="00AA3325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CONTEST – I SEM.</w:t>
      </w:r>
    </w:p>
    <w:p w14:paraId="37ACAAB9" w14:textId="762F826F" w:rsidR="00AA3325" w:rsidRDefault="00AA3325" w:rsidP="00742E51">
      <w:pPr>
        <w:pStyle w:val="Frspaiere"/>
        <w:rPr>
          <w:rFonts w:ascii="Times New Roman" w:hAnsi="Times New Roman"/>
          <w:b/>
          <w:lang w:val="en-GB"/>
        </w:rPr>
      </w:pPr>
    </w:p>
    <w:p w14:paraId="17ABDACE" w14:textId="36F5DBB1" w:rsidR="00AA3325" w:rsidRDefault="00AA3325" w:rsidP="00742E51">
      <w:pPr>
        <w:pStyle w:val="Frspaiere"/>
        <w:rPr>
          <w:rFonts w:ascii="Times New Roman" w:hAnsi="Times New Roman"/>
          <w:b/>
          <w:lang w:val="en-GB"/>
        </w:rPr>
      </w:pPr>
      <w:bookmarkStart w:id="0" w:name="_GoBack"/>
      <w:bookmarkEnd w:id="0"/>
    </w:p>
    <w:p w14:paraId="10F9DA63" w14:textId="77777777" w:rsidR="00AA3325" w:rsidRDefault="00AA3325" w:rsidP="00742E51">
      <w:pPr>
        <w:pStyle w:val="Frspaiere"/>
        <w:rPr>
          <w:rFonts w:ascii="Times New Roman" w:hAnsi="Times New Roman"/>
          <w:b/>
          <w:lang w:val="en-GB"/>
        </w:rPr>
      </w:pPr>
    </w:p>
    <w:p w14:paraId="02E2B3DB" w14:textId="77777777" w:rsidR="00AA3325" w:rsidRPr="00E533C9" w:rsidRDefault="00AA3325" w:rsidP="00742E51">
      <w:pPr>
        <w:pStyle w:val="Frspaiere"/>
        <w:rPr>
          <w:rFonts w:ascii="Times New Roman" w:hAnsi="Times New Roman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7061"/>
      </w:tblGrid>
      <w:tr w:rsidR="00742E51" w:rsidRPr="00E533C9" w14:paraId="6D060657" w14:textId="77777777" w:rsidTr="004F10C1">
        <w:tc>
          <w:tcPr>
            <w:tcW w:w="9410" w:type="dxa"/>
            <w:gridSpan w:val="2"/>
          </w:tcPr>
          <w:p w14:paraId="7E2F05FF" w14:textId="2D85002C" w:rsidR="00742E51" w:rsidRPr="00E533C9" w:rsidRDefault="00032017" w:rsidP="001A1FE4">
            <w:pPr>
              <w:pStyle w:val="Frspaiere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DESCRIPTION OF VACANT POSITION:</w:t>
            </w:r>
          </w:p>
        </w:tc>
      </w:tr>
      <w:tr w:rsidR="00742E51" w:rsidRPr="00E533C9" w14:paraId="63F36081" w14:textId="77777777" w:rsidTr="00676AE1">
        <w:tc>
          <w:tcPr>
            <w:tcW w:w="2296" w:type="dxa"/>
          </w:tcPr>
          <w:p w14:paraId="1B2E1771" w14:textId="2B03A602" w:rsidR="00742E51" w:rsidRPr="00E533C9" w:rsidRDefault="00742E51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lang w:val="en-GB"/>
              </w:rPr>
              <w:t>Pos</w:t>
            </w:r>
            <w:r w:rsidR="00032017" w:rsidRPr="00E533C9">
              <w:rPr>
                <w:rFonts w:ascii="Times New Roman" w:hAnsi="Times New Roman"/>
                <w:b/>
                <w:lang w:val="en-GB"/>
              </w:rPr>
              <w:t>ition</w:t>
            </w:r>
          </w:p>
        </w:tc>
        <w:tc>
          <w:tcPr>
            <w:tcW w:w="7114" w:type="dxa"/>
            <w:vAlign w:val="center"/>
          </w:tcPr>
          <w:p w14:paraId="524609D0" w14:textId="5DB06E5C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Associate Professor for indefinite period</w:t>
            </w:r>
          </w:p>
        </w:tc>
      </w:tr>
      <w:tr w:rsidR="00742E51" w:rsidRPr="00E533C9" w14:paraId="4FE3936D" w14:textId="77777777" w:rsidTr="00676AE1">
        <w:tc>
          <w:tcPr>
            <w:tcW w:w="2296" w:type="dxa"/>
          </w:tcPr>
          <w:p w14:paraId="0ACA1CF1" w14:textId="4A21D4AB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Position in </w:t>
            </w:r>
            <w:r w:rsidR="000C2973"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State of functions</w:t>
            </w:r>
          </w:p>
        </w:tc>
        <w:tc>
          <w:tcPr>
            <w:tcW w:w="7114" w:type="dxa"/>
            <w:vAlign w:val="center"/>
          </w:tcPr>
          <w:p w14:paraId="06C5087F" w14:textId="47989614" w:rsidR="00742E51" w:rsidRPr="00E533C9" w:rsidRDefault="002446B6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XI</w:t>
            </w:r>
            <w:r w:rsidR="00742E51" w:rsidRPr="00E533C9">
              <w:rPr>
                <w:rFonts w:ascii="Times New Roman" w:hAnsi="Times New Roman"/>
                <w:lang w:val="en-GB"/>
              </w:rPr>
              <w:t>/</w:t>
            </w:r>
            <w:r w:rsidR="00C357E5" w:rsidRPr="00E533C9">
              <w:rPr>
                <w:rFonts w:ascii="Times New Roman" w:hAnsi="Times New Roman"/>
                <w:lang w:val="en-GB"/>
              </w:rPr>
              <w:t>12</w:t>
            </w:r>
          </w:p>
        </w:tc>
      </w:tr>
      <w:tr w:rsidR="00742E51" w:rsidRPr="00E533C9" w14:paraId="2B7569DF" w14:textId="77777777" w:rsidTr="00676AE1">
        <w:tc>
          <w:tcPr>
            <w:tcW w:w="2296" w:type="dxa"/>
          </w:tcPr>
          <w:p w14:paraId="689BABA4" w14:textId="171A0386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Faculty</w:t>
            </w:r>
          </w:p>
        </w:tc>
        <w:tc>
          <w:tcPr>
            <w:tcW w:w="7114" w:type="dxa"/>
            <w:vAlign w:val="center"/>
          </w:tcPr>
          <w:p w14:paraId="371493C3" w14:textId="5F4CC078" w:rsidR="00742E51" w:rsidRPr="00E533C9" w:rsidRDefault="00CA6D0E" w:rsidP="00B4484A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 xml:space="preserve">Faculty of </w:t>
            </w:r>
            <w:r w:rsidR="00032017" w:rsidRPr="00E533C9">
              <w:rPr>
                <w:rFonts w:ascii="Times New Roman" w:hAnsi="Times New Roman"/>
                <w:lang w:val="en-GB"/>
              </w:rPr>
              <w:t>Veterinary Medicine</w:t>
            </w:r>
          </w:p>
        </w:tc>
      </w:tr>
      <w:tr w:rsidR="00742E51" w:rsidRPr="00E533C9" w14:paraId="310C7137" w14:textId="77777777" w:rsidTr="00676AE1">
        <w:tc>
          <w:tcPr>
            <w:tcW w:w="2296" w:type="dxa"/>
          </w:tcPr>
          <w:p w14:paraId="526B552B" w14:textId="4B33298B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Department</w:t>
            </w:r>
          </w:p>
        </w:tc>
        <w:tc>
          <w:tcPr>
            <w:tcW w:w="7114" w:type="dxa"/>
            <w:vAlign w:val="center"/>
          </w:tcPr>
          <w:p w14:paraId="7AAF458F" w14:textId="3F7CF8D4" w:rsidR="00742E51" w:rsidRPr="00E533C9" w:rsidRDefault="00032017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Public Health</w:t>
            </w:r>
          </w:p>
        </w:tc>
      </w:tr>
      <w:tr w:rsidR="00742E51" w:rsidRPr="00E533C9" w14:paraId="0580A41C" w14:textId="77777777" w:rsidTr="00676AE1">
        <w:tc>
          <w:tcPr>
            <w:tcW w:w="2296" w:type="dxa"/>
          </w:tcPr>
          <w:p w14:paraId="456024F8" w14:textId="2BB178EB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Courses in the teaching curriculum</w:t>
            </w:r>
          </w:p>
        </w:tc>
        <w:tc>
          <w:tcPr>
            <w:tcW w:w="7114" w:type="dxa"/>
            <w:vAlign w:val="center"/>
          </w:tcPr>
          <w:p w14:paraId="33CDCE7C" w14:textId="77777777" w:rsidR="0087276E" w:rsidRPr="00E533C9" w:rsidRDefault="0087276E" w:rsidP="00C357E5">
            <w:pPr>
              <w:pStyle w:val="Frspaiere"/>
              <w:rPr>
                <w:rFonts w:ascii="Times New Roman" w:hAnsi="Times New Roman"/>
                <w:lang w:val="en-GB"/>
              </w:rPr>
            </w:pPr>
            <w:proofErr w:type="spellStart"/>
            <w:r w:rsidRPr="00E533C9">
              <w:rPr>
                <w:rFonts w:ascii="Times New Roman" w:hAnsi="Times New Roman"/>
                <w:lang w:val="en-GB"/>
              </w:rPr>
              <w:t>Virusologie</w:t>
            </w:r>
            <w:proofErr w:type="spellEnd"/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533C9">
              <w:rPr>
                <w:rFonts w:ascii="Times New Roman" w:hAnsi="Times New Roman"/>
                <w:lang w:val="en-GB"/>
              </w:rPr>
              <w:t>generală</w:t>
            </w:r>
            <w:proofErr w:type="spellEnd"/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</w:p>
          <w:p w14:paraId="125B08FB" w14:textId="128C84C2" w:rsidR="00C357E5" w:rsidRPr="00E533C9" w:rsidRDefault="00C357E5" w:rsidP="00C357E5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General virology</w:t>
            </w:r>
          </w:p>
          <w:p w14:paraId="38BB538A" w14:textId="0FC41C90" w:rsidR="0006298C" w:rsidRPr="00E533C9" w:rsidRDefault="00032017" w:rsidP="00C357E5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Experimental medicine</w:t>
            </w:r>
          </w:p>
        </w:tc>
      </w:tr>
      <w:tr w:rsidR="005F72C9" w:rsidRPr="00E533C9" w14:paraId="7F64C10F" w14:textId="77777777" w:rsidTr="00676AE1">
        <w:tc>
          <w:tcPr>
            <w:tcW w:w="2296" w:type="dxa"/>
          </w:tcPr>
          <w:p w14:paraId="33248AE2" w14:textId="17DA7F44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Scientific area</w:t>
            </w:r>
          </w:p>
        </w:tc>
        <w:tc>
          <w:tcPr>
            <w:tcW w:w="7114" w:type="dxa"/>
            <w:vAlign w:val="center"/>
          </w:tcPr>
          <w:p w14:paraId="1BF0C93C" w14:textId="552628AD" w:rsidR="00742E51" w:rsidRPr="00E533C9" w:rsidRDefault="00E533C9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Veterinary Medicine</w:t>
            </w:r>
          </w:p>
        </w:tc>
      </w:tr>
      <w:tr w:rsidR="00742E51" w:rsidRPr="00E533C9" w14:paraId="2D265EBE" w14:textId="77777777" w:rsidTr="004F10C1">
        <w:tc>
          <w:tcPr>
            <w:tcW w:w="2296" w:type="dxa"/>
          </w:tcPr>
          <w:p w14:paraId="574F5A7A" w14:textId="79840E02" w:rsidR="00742E51" w:rsidRPr="00E533C9" w:rsidRDefault="00032017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Job description</w:t>
            </w:r>
          </w:p>
        </w:tc>
        <w:tc>
          <w:tcPr>
            <w:tcW w:w="7114" w:type="dxa"/>
          </w:tcPr>
          <w:p w14:paraId="1A4EE83E" w14:textId="0D3D71EC" w:rsidR="00742E51" w:rsidRPr="00E533C9" w:rsidRDefault="00032017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The associate professor position for indefinite period, vacant, no.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C357E5" w:rsidRPr="00E533C9">
              <w:rPr>
                <w:rFonts w:ascii="Times New Roman" w:hAnsi="Times New Roman"/>
                <w:b/>
                <w:lang w:val="en-GB"/>
              </w:rPr>
              <w:t>XI</w:t>
            </w:r>
            <w:r w:rsidR="00742E51" w:rsidRPr="00E533C9">
              <w:rPr>
                <w:rFonts w:ascii="Times New Roman" w:hAnsi="Times New Roman"/>
                <w:b/>
                <w:lang w:val="en-GB"/>
              </w:rPr>
              <w:t>/</w:t>
            </w:r>
            <w:r w:rsidR="00C357E5" w:rsidRPr="00E533C9">
              <w:rPr>
                <w:rFonts w:ascii="Times New Roman" w:hAnsi="Times New Roman"/>
                <w:b/>
                <w:lang w:val="en-GB"/>
              </w:rPr>
              <w:t>12</w:t>
            </w:r>
            <w:r w:rsidR="00742E51" w:rsidRPr="00E533C9">
              <w:rPr>
                <w:rFonts w:ascii="Times New Roman" w:hAnsi="Times New Roman"/>
                <w:b/>
                <w:lang w:val="en-GB"/>
              </w:rPr>
              <w:t xml:space="preserve">, 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provided in the </w:t>
            </w:r>
            <w:r w:rsidR="006B0DDC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State of functions 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and Academic Staff of Public Health Department, as approved for the academic year</w:t>
            </w:r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742E51" w:rsidRPr="00E533C9">
              <w:rPr>
                <w:rFonts w:ascii="Times New Roman" w:hAnsi="Times New Roman"/>
                <w:lang w:val="en-GB"/>
              </w:rPr>
              <w:t>20</w:t>
            </w:r>
            <w:r w:rsidR="0006298C" w:rsidRPr="00E533C9">
              <w:rPr>
                <w:rFonts w:ascii="Times New Roman" w:hAnsi="Times New Roman"/>
                <w:lang w:val="en-GB"/>
              </w:rPr>
              <w:t>2</w:t>
            </w:r>
            <w:r w:rsidR="00C357E5" w:rsidRPr="00E533C9">
              <w:rPr>
                <w:rFonts w:ascii="Times New Roman" w:hAnsi="Times New Roman"/>
                <w:lang w:val="en-GB"/>
              </w:rPr>
              <w:t>3</w:t>
            </w:r>
            <w:r w:rsidR="00742E51" w:rsidRPr="00E533C9">
              <w:rPr>
                <w:rFonts w:ascii="Times New Roman" w:hAnsi="Times New Roman"/>
                <w:lang w:val="en-GB"/>
              </w:rPr>
              <w:t>-20</w:t>
            </w:r>
            <w:r w:rsidR="0006298C" w:rsidRPr="00E533C9">
              <w:rPr>
                <w:rFonts w:ascii="Times New Roman" w:hAnsi="Times New Roman"/>
                <w:lang w:val="en-GB"/>
              </w:rPr>
              <w:t>2</w:t>
            </w:r>
            <w:r w:rsidR="00C357E5" w:rsidRPr="00E533C9">
              <w:rPr>
                <w:rFonts w:ascii="Times New Roman" w:hAnsi="Times New Roman"/>
                <w:lang w:val="en-GB"/>
              </w:rPr>
              <w:t>4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comprises a quota of </w:t>
            </w:r>
            <w:r w:rsidR="0006298C" w:rsidRPr="00E533C9">
              <w:rPr>
                <w:rFonts w:ascii="Times New Roman" w:hAnsi="Times New Roman"/>
                <w:b/>
                <w:lang w:val="en-GB"/>
              </w:rPr>
              <w:t>11</w:t>
            </w:r>
            <w:r w:rsidR="00C357E5" w:rsidRPr="00E533C9">
              <w:rPr>
                <w:rFonts w:ascii="Times New Roman" w:hAnsi="Times New Roman"/>
                <w:b/>
                <w:lang w:val="en-GB"/>
              </w:rPr>
              <w:t>,75</w:t>
            </w:r>
            <w:r w:rsidR="00742E51" w:rsidRPr="00E533C9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E533C9">
              <w:rPr>
                <w:rFonts w:ascii="Times New Roman" w:hAnsi="Times New Roman"/>
                <w:b/>
                <w:lang w:val="en-GB"/>
              </w:rPr>
              <w:t>conventional hours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87276E" w:rsidRPr="00E533C9">
              <w:rPr>
                <w:rFonts w:ascii="Times New Roman" w:hAnsi="Times New Roman"/>
                <w:lang w:val="en-GB"/>
              </w:rPr>
              <w:t xml:space="preserve">assigned with </w:t>
            </w:r>
            <w:r w:rsidR="0087276E" w:rsidRPr="00E533C9">
              <w:rPr>
                <w:rFonts w:ascii="Times New Roman" w:hAnsi="Times New Roman"/>
                <w:b/>
                <w:bCs/>
                <w:lang w:val="en-GB"/>
              </w:rPr>
              <w:t xml:space="preserve">course </w:t>
            </w:r>
            <w:r w:rsidR="00BE7AE0" w:rsidRPr="00E533C9">
              <w:rPr>
                <w:rFonts w:ascii="Times New Roman" w:hAnsi="Times New Roman"/>
                <w:b/>
                <w:bCs/>
                <w:lang w:val="en-GB"/>
              </w:rPr>
              <w:t>(</w:t>
            </w:r>
            <w:r w:rsidR="00C357E5" w:rsidRPr="00E533C9">
              <w:rPr>
                <w:rFonts w:ascii="Times New Roman" w:hAnsi="Times New Roman"/>
                <w:b/>
                <w:bCs/>
                <w:lang w:val="en-GB"/>
              </w:rPr>
              <w:t>9</w:t>
            </w:r>
            <w:r w:rsidR="00BE7AE0" w:rsidRPr="00E533C9">
              <w:rPr>
                <w:rFonts w:ascii="Times New Roman" w:hAnsi="Times New Roman"/>
                <w:b/>
                <w:bCs/>
                <w:lang w:val="en-GB"/>
              </w:rPr>
              <w:t>,</w:t>
            </w:r>
            <w:r w:rsidR="00FA38D2" w:rsidRPr="00E533C9">
              <w:rPr>
                <w:rFonts w:ascii="Times New Roman" w:hAnsi="Times New Roman"/>
                <w:b/>
                <w:bCs/>
                <w:lang w:val="en-GB"/>
              </w:rPr>
              <w:t xml:space="preserve">5 </w:t>
            </w:r>
            <w:r w:rsidR="0087276E" w:rsidRPr="00E533C9">
              <w:rPr>
                <w:rFonts w:ascii="Times New Roman" w:hAnsi="Times New Roman"/>
                <w:b/>
                <w:bCs/>
                <w:lang w:val="en-GB"/>
              </w:rPr>
              <w:t>hours</w:t>
            </w:r>
            <w:r w:rsidR="00FA38D2" w:rsidRPr="00E533C9">
              <w:rPr>
                <w:rFonts w:ascii="Times New Roman" w:hAnsi="Times New Roman"/>
                <w:b/>
                <w:bCs/>
                <w:lang w:val="en-GB"/>
              </w:rPr>
              <w:t>)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87276E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and </w:t>
            </w:r>
            <w:r w:rsidR="0087276E" w:rsidRPr="00E533C9"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  <w:t>practical works</w:t>
            </w:r>
            <w:r w:rsidR="0087276E" w:rsidRPr="00E533C9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  <w:r w:rsidR="0006298C" w:rsidRPr="00E533C9">
              <w:rPr>
                <w:rFonts w:ascii="Times New Roman" w:hAnsi="Times New Roman"/>
                <w:b/>
                <w:bCs/>
                <w:lang w:val="en-GB"/>
              </w:rPr>
              <w:t>(</w:t>
            </w:r>
            <w:r w:rsidR="00C357E5" w:rsidRPr="00E533C9">
              <w:rPr>
                <w:rFonts w:ascii="Times New Roman" w:hAnsi="Times New Roman"/>
                <w:b/>
                <w:bCs/>
                <w:lang w:val="en-GB"/>
              </w:rPr>
              <w:t>2,25</w:t>
            </w:r>
            <w:r w:rsidR="0087276E" w:rsidRPr="00E533C9">
              <w:rPr>
                <w:rFonts w:ascii="Times New Roman" w:hAnsi="Times New Roman"/>
                <w:b/>
                <w:bCs/>
                <w:lang w:val="en-GB"/>
              </w:rPr>
              <w:t xml:space="preserve"> hours</w:t>
            </w:r>
            <w:r w:rsidR="00FA38D2" w:rsidRPr="00E533C9">
              <w:rPr>
                <w:rFonts w:ascii="Times New Roman" w:hAnsi="Times New Roman"/>
                <w:b/>
                <w:bCs/>
                <w:lang w:val="en-GB"/>
              </w:rPr>
              <w:t>)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87276E" w:rsidRPr="00E533C9">
              <w:rPr>
                <w:rFonts w:ascii="Times New Roman" w:hAnsi="Times New Roman"/>
                <w:lang w:val="en-GB"/>
              </w:rPr>
              <w:t>with the following distribution by discipline</w:t>
            </w:r>
            <w:r w:rsidR="00742E51" w:rsidRPr="00E533C9">
              <w:rPr>
                <w:rFonts w:ascii="Times New Roman" w:hAnsi="Times New Roman"/>
                <w:lang w:val="en-GB"/>
              </w:rPr>
              <w:t>:</w:t>
            </w:r>
          </w:p>
          <w:p w14:paraId="603057E8" w14:textId="6F614B77" w:rsidR="00742E51" w:rsidRPr="00E533C9" w:rsidRDefault="00742E51" w:rsidP="001A1FE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- </w:t>
            </w:r>
            <w:proofErr w:type="spellStart"/>
            <w:r w:rsidR="00C357E5" w:rsidRPr="00E533C9">
              <w:rPr>
                <w:rFonts w:ascii="Times New Roman" w:hAnsi="Times New Roman"/>
                <w:bCs/>
                <w:i/>
                <w:iCs/>
                <w:lang w:val="en-GB"/>
              </w:rPr>
              <w:t>Virusologie</w:t>
            </w:r>
            <w:proofErr w:type="spellEnd"/>
            <w:r w:rsidR="00C357E5" w:rsidRPr="00E533C9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 </w:t>
            </w:r>
            <w:proofErr w:type="spellStart"/>
            <w:r w:rsidR="00516BBB" w:rsidRPr="00E533C9">
              <w:rPr>
                <w:rFonts w:ascii="Times New Roman" w:hAnsi="Times New Roman"/>
                <w:bCs/>
                <w:i/>
                <w:iCs/>
                <w:lang w:val="en-GB"/>
              </w:rPr>
              <w:t>g</w:t>
            </w:r>
            <w:r w:rsidR="00C357E5" w:rsidRPr="00E533C9">
              <w:rPr>
                <w:rFonts w:ascii="Times New Roman" w:hAnsi="Times New Roman"/>
                <w:bCs/>
                <w:i/>
                <w:iCs/>
                <w:lang w:val="en-GB"/>
              </w:rPr>
              <w:t>enerală</w:t>
            </w:r>
            <w:proofErr w:type="spellEnd"/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87276E" w:rsidRPr="00E533C9">
              <w:rPr>
                <w:rFonts w:ascii="Times New Roman" w:hAnsi="Times New Roman"/>
                <w:lang w:val="en-GB"/>
              </w:rPr>
              <w:t xml:space="preserve">hours of </w:t>
            </w:r>
            <w:r w:rsidR="006B0DDC" w:rsidRPr="00E533C9">
              <w:rPr>
                <w:rFonts w:ascii="Times New Roman" w:hAnsi="Times New Roman"/>
                <w:b/>
                <w:bCs/>
                <w:lang w:val="en-GB"/>
              </w:rPr>
              <w:t>course</w:t>
            </w:r>
            <w:r w:rsidR="0087276E" w:rsidRPr="00E533C9">
              <w:rPr>
                <w:rFonts w:ascii="Times New Roman" w:hAnsi="Times New Roman"/>
                <w:b/>
                <w:bCs/>
                <w:lang w:val="en-GB"/>
              </w:rPr>
              <w:t xml:space="preserve"> and practical works</w:t>
            </w:r>
            <w:r w:rsidR="0087276E" w:rsidRPr="00E533C9">
              <w:rPr>
                <w:rFonts w:ascii="Times New Roman" w:hAnsi="Times New Roman"/>
                <w:lang w:val="en-GB"/>
              </w:rPr>
              <w:t xml:space="preserve"> carried out with </w:t>
            </w:r>
            <w:r w:rsidR="000C2973" w:rsidRPr="00E533C9">
              <w:rPr>
                <w:rFonts w:ascii="Times New Roman" w:hAnsi="Times New Roman"/>
                <w:lang w:val="en-GB"/>
              </w:rPr>
              <w:t>2</w:t>
            </w:r>
            <w:r w:rsidR="000C2973" w:rsidRPr="00E533C9">
              <w:rPr>
                <w:rFonts w:ascii="Times New Roman" w:hAnsi="Times New Roman"/>
                <w:vertAlign w:val="superscript"/>
                <w:lang w:val="en-GB"/>
              </w:rPr>
              <w:t>nd</w:t>
            </w:r>
            <w:r w:rsidR="000C2973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87276E" w:rsidRPr="00E533C9">
              <w:rPr>
                <w:rFonts w:ascii="Times New Roman" w:hAnsi="Times New Roman"/>
                <w:lang w:val="en-GB"/>
              </w:rPr>
              <w:t>year students at the Faculty of Veterinary Medicine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87276E" w:rsidRPr="00E533C9">
              <w:rPr>
                <w:rFonts w:ascii="Times New Roman" w:hAnsi="Times New Roman"/>
                <w:lang w:val="en-GB"/>
              </w:rPr>
              <w:t>during the first semester, as follows:</w:t>
            </w:r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  <w:r w:rsidRPr="00E533C9">
              <w:rPr>
                <w:rFonts w:ascii="Times New Roman" w:hAnsi="Times New Roman"/>
                <w:b/>
                <w:lang w:val="en-GB"/>
              </w:rPr>
              <w:t>c</w:t>
            </w:r>
            <w:r w:rsidR="0087276E" w:rsidRPr="00E533C9">
              <w:rPr>
                <w:rFonts w:ascii="Times New Roman" w:hAnsi="Times New Roman"/>
                <w:b/>
                <w:lang w:val="en-GB"/>
              </w:rPr>
              <w:t>ourse</w:t>
            </w:r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36302D" w:rsidRPr="00E533C9">
              <w:rPr>
                <w:rFonts w:ascii="Times New Roman" w:hAnsi="Times New Roman"/>
                <w:lang w:val="en-GB"/>
              </w:rPr>
              <w:t>–</w:t>
            </w:r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C357E5" w:rsidRPr="00E533C9">
              <w:rPr>
                <w:rFonts w:ascii="Times New Roman" w:hAnsi="Times New Roman"/>
                <w:lang w:val="en-GB"/>
              </w:rPr>
              <w:t>2</w:t>
            </w:r>
            <w:r w:rsidR="0036302D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87276E" w:rsidRPr="00E533C9">
              <w:rPr>
                <w:rFonts w:ascii="Times New Roman" w:hAnsi="Times New Roman"/>
                <w:lang w:val="en-GB"/>
              </w:rPr>
              <w:t xml:space="preserve">physical hours </w:t>
            </w:r>
            <w:r w:rsidRPr="00E533C9">
              <w:rPr>
                <w:rFonts w:ascii="Times New Roman" w:hAnsi="Times New Roman"/>
                <w:lang w:val="en-GB"/>
              </w:rPr>
              <w:t xml:space="preserve">= </w:t>
            </w:r>
            <w:r w:rsidR="0087276E" w:rsidRPr="00E533C9">
              <w:rPr>
                <w:rFonts w:ascii="Times New Roman" w:hAnsi="Times New Roman"/>
                <w:lang w:val="en-GB"/>
              </w:rPr>
              <w:t xml:space="preserve">4 conventional hours/first </w:t>
            </w:r>
            <w:proofErr w:type="gramStart"/>
            <w:r w:rsidR="0087276E" w:rsidRPr="00E533C9">
              <w:rPr>
                <w:rFonts w:ascii="Times New Roman" w:hAnsi="Times New Roman"/>
                <w:lang w:val="en-GB"/>
              </w:rPr>
              <w:t>semester</w:t>
            </w:r>
            <w:proofErr w:type="gramEnd"/>
            <w:r w:rsidR="0087276E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AA5E6A" w:rsidRPr="00E533C9">
              <w:rPr>
                <w:rFonts w:ascii="Times New Roman" w:hAnsi="Times New Roman"/>
                <w:b/>
                <w:lang w:val="en-GB"/>
              </w:rPr>
              <w:t xml:space="preserve">= </w:t>
            </w:r>
            <w:r w:rsidR="0087276E" w:rsidRPr="00E533C9">
              <w:rPr>
                <w:rFonts w:ascii="Times New Roman" w:hAnsi="Times New Roman"/>
                <w:b/>
                <w:lang w:val="en-GB"/>
              </w:rPr>
              <w:t xml:space="preserve">2 conventional hours/year </w:t>
            </w:r>
            <w:r w:rsidR="0087276E" w:rsidRPr="00E533C9">
              <w:rPr>
                <w:rFonts w:ascii="Times New Roman" w:hAnsi="Times New Roman"/>
                <w:bCs/>
                <w:lang w:val="en-GB"/>
              </w:rPr>
              <w:t>and</w:t>
            </w:r>
            <w:r w:rsidR="0087276E" w:rsidRPr="00E533C9">
              <w:rPr>
                <w:rFonts w:ascii="Times New Roman" w:hAnsi="Times New Roman"/>
                <w:b/>
                <w:lang w:val="en-GB"/>
              </w:rPr>
              <w:t xml:space="preserve"> practical works </w:t>
            </w:r>
            <w:r w:rsidR="0087276E" w:rsidRPr="00E533C9">
              <w:rPr>
                <w:rFonts w:ascii="Times New Roman" w:hAnsi="Times New Roman"/>
                <w:bCs/>
                <w:lang w:val="en-GB"/>
              </w:rPr>
              <w:t>- 2 formations x 1 hour</w:t>
            </w:r>
            <w:r w:rsidR="0087276E" w:rsidRPr="00E533C9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7276E" w:rsidRPr="00E533C9">
              <w:rPr>
                <w:rFonts w:ascii="Times New Roman" w:hAnsi="Times New Roman"/>
                <w:bCs/>
                <w:lang w:val="en-GB"/>
              </w:rPr>
              <w:t>= 2 conventional hours/first semester</w:t>
            </w:r>
            <w:r w:rsidR="0087276E" w:rsidRPr="00E533C9">
              <w:rPr>
                <w:rFonts w:ascii="Times New Roman" w:hAnsi="Times New Roman"/>
                <w:b/>
                <w:lang w:val="en-GB"/>
              </w:rPr>
              <w:t xml:space="preserve"> = 1 conventional hour/year</w:t>
            </w:r>
            <w:r w:rsidR="0006298C" w:rsidRPr="00E533C9">
              <w:rPr>
                <w:rFonts w:ascii="Times New Roman" w:hAnsi="Times New Roman"/>
                <w:lang w:val="en-GB"/>
              </w:rPr>
              <w:t>;</w:t>
            </w:r>
          </w:p>
          <w:p w14:paraId="3E15B706" w14:textId="33F360AC" w:rsidR="00742E51" w:rsidRPr="00E533C9" w:rsidRDefault="006A0792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- </w:t>
            </w:r>
            <w:r w:rsidR="00C357E5" w:rsidRPr="00E533C9">
              <w:rPr>
                <w:rFonts w:ascii="Times New Roman" w:hAnsi="Times New Roman"/>
                <w:bCs/>
                <w:i/>
                <w:iCs/>
                <w:lang w:val="en-GB"/>
              </w:rPr>
              <w:t>G</w:t>
            </w:r>
            <w:r w:rsidR="00C357E5" w:rsidRPr="00E533C9">
              <w:rPr>
                <w:rFonts w:ascii="Times New Roman" w:hAnsi="Times New Roman"/>
                <w:i/>
                <w:iCs/>
                <w:color w:val="000000"/>
                <w:lang w:val="en-GB"/>
              </w:rPr>
              <w:t>eneral virology,</w:t>
            </w:r>
            <w:r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hours of </w:t>
            </w:r>
            <w:r w:rsidR="006B0DDC" w:rsidRPr="00E533C9">
              <w:rPr>
                <w:rFonts w:ascii="Times New Roman" w:hAnsi="Times New Roman"/>
                <w:b/>
                <w:bCs/>
                <w:lang w:val="en-GB"/>
              </w:rPr>
              <w:t>course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carried out with </w:t>
            </w:r>
            <w:r w:rsidR="000C2973" w:rsidRPr="00E533C9">
              <w:rPr>
                <w:rFonts w:ascii="Times New Roman" w:hAnsi="Times New Roman"/>
                <w:lang w:val="en-GB"/>
              </w:rPr>
              <w:t>2</w:t>
            </w:r>
            <w:r w:rsidR="000C2973" w:rsidRPr="00E533C9">
              <w:rPr>
                <w:rFonts w:ascii="Times New Roman" w:hAnsi="Times New Roman"/>
                <w:vertAlign w:val="superscript"/>
                <w:lang w:val="en-GB"/>
              </w:rPr>
              <w:t>nd</w:t>
            </w:r>
            <w:r w:rsidR="000C2973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6B0DDC" w:rsidRPr="00E533C9">
              <w:rPr>
                <w:rFonts w:ascii="Times New Roman" w:hAnsi="Times New Roman"/>
                <w:lang w:val="en-GB"/>
              </w:rPr>
              <w:t>year students at the Faculty of Veterinary Medicine</w:t>
            </w:r>
            <w:r w:rsidR="00FA38D2" w:rsidRPr="00E533C9">
              <w:rPr>
                <w:rFonts w:ascii="Times New Roman" w:hAnsi="Times New Roman"/>
                <w:lang w:val="en-GB"/>
              </w:rPr>
              <w:t xml:space="preserve"> (</w:t>
            </w:r>
            <w:r w:rsidR="006B0DDC" w:rsidRPr="00E533C9">
              <w:rPr>
                <w:rFonts w:ascii="Times New Roman" w:hAnsi="Times New Roman"/>
                <w:lang w:val="en-GB"/>
              </w:rPr>
              <w:t>English group</w:t>
            </w:r>
            <w:r w:rsidR="00FA38D2" w:rsidRPr="00E533C9">
              <w:rPr>
                <w:rFonts w:ascii="Times New Roman" w:hAnsi="Times New Roman"/>
                <w:lang w:val="en-GB"/>
              </w:rPr>
              <w:t>)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6B0DDC" w:rsidRPr="00E533C9">
              <w:rPr>
                <w:rFonts w:ascii="Times New Roman" w:hAnsi="Times New Roman"/>
                <w:lang w:val="en-GB"/>
              </w:rPr>
              <w:t>during the first semester, as follows</w:t>
            </w:r>
            <w:r w:rsidRPr="00E533C9">
              <w:rPr>
                <w:rFonts w:ascii="Times New Roman" w:hAnsi="Times New Roman"/>
                <w:lang w:val="en-GB"/>
              </w:rPr>
              <w:t xml:space="preserve">: </w:t>
            </w:r>
            <w:r w:rsidRPr="00E533C9">
              <w:rPr>
                <w:rFonts w:ascii="Times New Roman" w:hAnsi="Times New Roman"/>
                <w:b/>
                <w:lang w:val="en-GB"/>
              </w:rPr>
              <w:t>c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 xml:space="preserve">ourse </w:t>
            </w:r>
            <w:r w:rsidRPr="00E533C9">
              <w:rPr>
                <w:rFonts w:ascii="Times New Roman" w:hAnsi="Times New Roman"/>
                <w:lang w:val="en-GB"/>
              </w:rPr>
              <w:t xml:space="preserve">-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2 physical hours </w:t>
            </w:r>
            <w:r w:rsidRPr="00E533C9">
              <w:rPr>
                <w:rFonts w:ascii="Times New Roman" w:hAnsi="Times New Roman"/>
                <w:lang w:val="en-GB"/>
              </w:rPr>
              <w:t xml:space="preserve">=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5 conventional hours </w:t>
            </w:r>
            <w:r w:rsidR="00CD5072" w:rsidRPr="00E533C9">
              <w:rPr>
                <w:rFonts w:ascii="Times New Roman" w:hAnsi="Times New Roman"/>
                <w:lang w:val="en-GB"/>
              </w:rPr>
              <w:t>/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first </w:t>
            </w:r>
            <w:proofErr w:type="gramStart"/>
            <w:r w:rsidR="00CD5072" w:rsidRPr="00E533C9">
              <w:rPr>
                <w:rFonts w:ascii="Times New Roman" w:hAnsi="Times New Roman"/>
                <w:lang w:val="en-GB"/>
              </w:rPr>
              <w:t>sem</w:t>
            </w:r>
            <w:r w:rsidR="006B0DDC" w:rsidRPr="00E533C9">
              <w:rPr>
                <w:rFonts w:ascii="Times New Roman" w:hAnsi="Times New Roman"/>
                <w:lang w:val="en-GB"/>
              </w:rPr>
              <w:t>ester</w:t>
            </w:r>
            <w:proofErr w:type="gramEnd"/>
            <w:r w:rsidR="00AA5E6A" w:rsidRPr="00E533C9">
              <w:rPr>
                <w:rFonts w:ascii="Times New Roman" w:hAnsi="Times New Roman"/>
                <w:b/>
                <w:lang w:val="en-GB"/>
              </w:rPr>
              <w:t xml:space="preserve"> = 2,</w:t>
            </w:r>
            <w:r w:rsidR="00CD5072" w:rsidRPr="00E533C9">
              <w:rPr>
                <w:rFonts w:ascii="Times New Roman" w:hAnsi="Times New Roman"/>
                <w:b/>
                <w:lang w:val="en-GB"/>
              </w:rPr>
              <w:t xml:space="preserve">5 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>conventional hour</w:t>
            </w:r>
            <w:r w:rsidR="009B7E92" w:rsidRPr="00E533C9">
              <w:rPr>
                <w:rFonts w:ascii="Times New Roman" w:hAnsi="Times New Roman"/>
                <w:b/>
                <w:lang w:val="en-GB"/>
              </w:rPr>
              <w:t>s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>/year</w:t>
            </w:r>
            <w:r w:rsidR="0006298C" w:rsidRPr="00E533C9">
              <w:rPr>
                <w:rFonts w:ascii="Times New Roman" w:hAnsi="Times New Roman"/>
                <w:lang w:val="en-GB"/>
              </w:rPr>
              <w:t>;</w:t>
            </w:r>
          </w:p>
          <w:p w14:paraId="7767B84B" w14:textId="670227DD" w:rsidR="00E60804" w:rsidRPr="00E533C9" w:rsidRDefault="00E60804" w:rsidP="00E6080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i/>
                <w:lang w:val="en-GB"/>
              </w:rPr>
              <w:t>- Experimental medicine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hours </w:t>
            </w:r>
            <w:r w:rsidR="009B7E92" w:rsidRPr="00E533C9">
              <w:rPr>
                <w:rFonts w:ascii="Times New Roman" w:hAnsi="Times New Roman"/>
                <w:lang w:val="en-GB"/>
              </w:rPr>
              <w:t xml:space="preserve">of </w:t>
            </w:r>
            <w:r w:rsidR="009B7E92" w:rsidRPr="00E533C9">
              <w:rPr>
                <w:rFonts w:ascii="Times New Roman" w:hAnsi="Times New Roman"/>
                <w:b/>
                <w:bCs/>
                <w:lang w:val="en-GB"/>
              </w:rPr>
              <w:t>course</w:t>
            </w:r>
            <w:r w:rsidR="009B7E92" w:rsidRPr="00E533C9">
              <w:rPr>
                <w:rFonts w:ascii="Times New Roman" w:hAnsi="Times New Roman"/>
                <w:lang w:val="en-GB"/>
              </w:rPr>
              <w:t xml:space="preserve"> and </w:t>
            </w:r>
            <w:r w:rsidR="006B0DDC" w:rsidRPr="00E533C9">
              <w:rPr>
                <w:rFonts w:ascii="Times New Roman" w:hAnsi="Times New Roman"/>
                <w:b/>
                <w:bCs/>
                <w:lang w:val="en-GB"/>
              </w:rPr>
              <w:t>practical works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, carried out with </w:t>
            </w:r>
            <w:r w:rsidR="00F87359" w:rsidRPr="00E533C9">
              <w:rPr>
                <w:rFonts w:ascii="Times New Roman" w:hAnsi="Times New Roman"/>
                <w:lang w:val="en-GB"/>
              </w:rPr>
              <w:t>5</w:t>
            </w:r>
            <w:r w:rsidR="006B0DDC" w:rsidRPr="00E533C9">
              <w:rPr>
                <w:rFonts w:ascii="Times New Roman" w:hAnsi="Times New Roman"/>
                <w:vertAlign w:val="superscript"/>
                <w:lang w:val="en-GB"/>
              </w:rPr>
              <w:t>th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 year students, at the Faculty of Veterinary Medicine (English group), during </w:t>
            </w:r>
            <w:r w:rsidR="009B7E92" w:rsidRPr="00E533C9">
              <w:rPr>
                <w:rFonts w:ascii="Times New Roman" w:hAnsi="Times New Roman"/>
                <w:lang w:val="en-GB"/>
              </w:rPr>
              <w:t xml:space="preserve">second </w:t>
            </w:r>
            <w:r w:rsidR="006B0DDC" w:rsidRPr="00E533C9">
              <w:rPr>
                <w:rFonts w:ascii="Times New Roman" w:hAnsi="Times New Roman"/>
                <w:lang w:val="en-GB"/>
              </w:rPr>
              <w:t>semester, as follows</w:t>
            </w:r>
            <w:r w:rsidRPr="00E533C9">
              <w:rPr>
                <w:rFonts w:ascii="Times New Roman" w:hAnsi="Times New Roman"/>
                <w:lang w:val="en-GB"/>
              </w:rPr>
              <w:t xml:space="preserve">: </w:t>
            </w:r>
            <w:r w:rsidRPr="00E533C9">
              <w:rPr>
                <w:rFonts w:ascii="Times New Roman" w:hAnsi="Times New Roman"/>
                <w:b/>
                <w:lang w:val="en-GB"/>
              </w:rPr>
              <w:t>c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>ourse</w:t>
            </w:r>
            <w:r w:rsidRPr="00E533C9">
              <w:rPr>
                <w:rFonts w:ascii="Times New Roman" w:hAnsi="Times New Roman"/>
                <w:lang w:val="en-GB"/>
              </w:rPr>
              <w:t xml:space="preserve"> -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2 physical hours </w:t>
            </w:r>
            <w:r w:rsidRPr="00E533C9">
              <w:rPr>
                <w:rFonts w:ascii="Times New Roman" w:hAnsi="Times New Roman"/>
                <w:lang w:val="en-GB"/>
              </w:rPr>
              <w:t xml:space="preserve">=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5 conventional hours /second </w:t>
            </w:r>
            <w:proofErr w:type="gramStart"/>
            <w:r w:rsidR="006B0DDC" w:rsidRPr="00E533C9">
              <w:rPr>
                <w:rFonts w:ascii="Times New Roman" w:hAnsi="Times New Roman"/>
                <w:lang w:val="en-GB"/>
              </w:rPr>
              <w:t>semester</w:t>
            </w:r>
            <w:proofErr w:type="gramEnd"/>
            <w:r w:rsidRPr="00E533C9">
              <w:rPr>
                <w:rFonts w:ascii="Times New Roman" w:hAnsi="Times New Roman"/>
                <w:b/>
                <w:lang w:val="en-GB"/>
              </w:rPr>
              <w:t xml:space="preserve"> = 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>2,5 conventional hour</w:t>
            </w:r>
            <w:r w:rsidR="00F87359" w:rsidRPr="00E533C9">
              <w:rPr>
                <w:rFonts w:ascii="Times New Roman" w:hAnsi="Times New Roman"/>
                <w:b/>
                <w:lang w:val="en-GB"/>
              </w:rPr>
              <w:t>s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>/year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 and </w:t>
            </w:r>
            <w:r w:rsidR="006B0DDC" w:rsidRPr="00E533C9">
              <w:rPr>
                <w:rFonts w:ascii="Times New Roman" w:hAnsi="Times New Roman"/>
                <w:b/>
                <w:bCs/>
                <w:lang w:val="en-GB"/>
              </w:rPr>
              <w:t>practical works</w:t>
            </w:r>
            <w:r w:rsidRPr="00E533C9">
              <w:rPr>
                <w:rFonts w:ascii="Times New Roman" w:hAnsi="Times New Roman"/>
                <w:lang w:val="en-GB"/>
              </w:rPr>
              <w:t xml:space="preserve"> -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1 formation x 2 hours = 2.5 conventional hours/second semester = </w:t>
            </w:r>
            <w:r w:rsidR="006B0DDC" w:rsidRPr="00E533C9">
              <w:rPr>
                <w:rFonts w:ascii="Times New Roman" w:hAnsi="Times New Roman"/>
                <w:b/>
                <w:lang w:val="en-GB"/>
              </w:rPr>
              <w:t>1,25 conventional hour/year</w:t>
            </w:r>
          </w:p>
          <w:p w14:paraId="39A940C3" w14:textId="23282CAE" w:rsidR="004F10C1" w:rsidRPr="00E533C9" w:rsidRDefault="0006298C" w:rsidP="001E706F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 xml:space="preserve">- </w:t>
            </w:r>
            <w:r w:rsidR="00C357E5" w:rsidRPr="00E533C9">
              <w:rPr>
                <w:rFonts w:ascii="Times New Roman" w:hAnsi="Times New Roman"/>
                <w:i/>
                <w:lang w:val="en-GB"/>
              </w:rPr>
              <w:t>Experimental medicine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6B0DDC" w:rsidRPr="00E533C9">
              <w:rPr>
                <w:rFonts w:ascii="Times New Roman" w:hAnsi="Times New Roman"/>
                <w:lang w:val="en-GB"/>
              </w:rPr>
              <w:t>hours of</w:t>
            </w:r>
            <w:r w:rsidR="006B0DDC" w:rsidRPr="00E533C9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  <w:r w:rsidR="009B7E92" w:rsidRPr="00E533C9">
              <w:rPr>
                <w:rFonts w:ascii="Times New Roman" w:hAnsi="Times New Roman"/>
                <w:b/>
                <w:bCs/>
                <w:lang w:val="en-GB"/>
              </w:rPr>
              <w:t>course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6B0DDC" w:rsidRPr="00E533C9">
              <w:rPr>
                <w:rFonts w:ascii="Times New Roman" w:hAnsi="Times New Roman"/>
                <w:lang w:val="en-GB"/>
              </w:rPr>
              <w:t xml:space="preserve">carried out with </w:t>
            </w:r>
            <w:r w:rsidR="00F87359" w:rsidRPr="00E533C9">
              <w:rPr>
                <w:rFonts w:ascii="Times New Roman" w:hAnsi="Times New Roman"/>
                <w:lang w:val="en-GB"/>
              </w:rPr>
              <w:t>4</w:t>
            </w:r>
            <w:r w:rsidR="00F87359" w:rsidRPr="00E533C9">
              <w:rPr>
                <w:rFonts w:ascii="Times New Roman" w:hAnsi="Times New Roman"/>
                <w:vertAlign w:val="superscript"/>
                <w:lang w:val="en-GB"/>
              </w:rPr>
              <w:t>th</w:t>
            </w:r>
            <w:r w:rsidR="00F87359" w:rsidRPr="00E533C9">
              <w:rPr>
                <w:rFonts w:ascii="Times New Roman" w:hAnsi="Times New Roman"/>
                <w:lang w:val="en-GB"/>
              </w:rPr>
              <w:t xml:space="preserve"> year students</w:t>
            </w:r>
            <w:r w:rsidR="00516BBB" w:rsidRPr="00E533C9">
              <w:rPr>
                <w:rFonts w:ascii="Times New Roman" w:hAnsi="Times New Roman"/>
                <w:lang w:val="en-GB"/>
              </w:rPr>
              <w:t xml:space="preserve"> at the</w:t>
            </w:r>
            <w:r w:rsidR="00F87359" w:rsidRPr="00E533C9">
              <w:rPr>
                <w:rFonts w:ascii="Times New Roman" w:hAnsi="Times New Roman"/>
                <w:lang w:val="en-GB"/>
              </w:rPr>
              <w:t xml:space="preserve"> Faculty of Veterinary Medicine (English group)</w:t>
            </w:r>
            <w:r w:rsidRPr="00E533C9">
              <w:rPr>
                <w:rFonts w:ascii="Times New Roman" w:hAnsi="Times New Roman"/>
                <w:lang w:val="en-GB"/>
              </w:rPr>
              <w:t xml:space="preserve">, </w:t>
            </w:r>
            <w:r w:rsidR="00F87359" w:rsidRPr="00E533C9">
              <w:rPr>
                <w:rFonts w:ascii="Times New Roman" w:hAnsi="Times New Roman"/>
                <w:lang w:val="en-GB"/>
              </w:rPr>
              <w:t>during the first semester, as follows</w:t>
            </w:r>
            <w:r w:rsidR="00E60804" w:rsidRPr="00E533C9">
              <w:rPr>
                <w:rFonts w:ascii="Times New Roman" w:hAnsi="Times New Roman"/>
                <w:lang w:val="en-GB"/>
              </w:rPr>
              <w:t xml:space="preserve">: </w:t>
            </w:r>
            <w:r w:rsidR="00E60804" w:rsidRPr="00E533C9">
              <w:rPr>
                <w:rFonts w:ascii="Times New Roman" w:hAnsi="Times New Roman"/>
                <w:b/>
                <w:lang w:val="en-GB"/>
              </w:rPr>
              <w:t>c</w:t>
            </w:r>
            <w:r w:rsidR="00F87359" w:rsidRPr="00E533C9">
              <w:rPr>
                <w:rFonts w:ascii="Times New Roman" w:hAnsi="Times New Roman"/>
                <w:b/>
                <w:lang w:val="en-GB"/>
              </w:rPr>
              <w:t>ourse</w:t>
            </w:r>
            <w:r w:rsidR="00E60804" w:rsidRPr="00E533C9">
              <w:rPr>
                <w:rFonts w:ascii="Times New Roman" w:hAnsi="Times New Roman"/>
                <w:lang w:val="en-GB"/>
              </w:rPr>
              <w:t xml:space="preserve"> – </w:t>
            </w:r>
            <w:r w:rsidR="00F87359" w:rsidRPr="00E533C9">
              <w:rPr>
                <w:rFonts w:ascii="Times New Roman" w:hAnsi="Times New Roman"/>
                <w:lang w:val="en-GB"/>
              </w:rPr>
              <w:t xml:space="preserve">2 physical hours </w:t>
            </w:r>
            <w:r w:rsidR="00E60804" w:rsidRPr="00E533C9">
              <w:rPr>
                <w:rFonts w:ascii="Times New Roman" w:hAnsi="Times New Roman"/>
                <w:lang w:val="en-GB"/>
              </w:rPr>
              <w:t xml:space="preserve">= </w:t>
            </w:r>
            <w:r w:rsidR="00F87359" w:rsidRPr="00E533C9">
              <w:rPr>
                <w:rFonts w:ascii="Times New Roman" w:hAnsi="Times New Roman"/>
                <w:lang w:val="en-GB"/>
              </w:rPr>
              <w:t>5 conventional hours</w:t>
            </w:r>
            <w:r w:rsidR="00E60804" w:rsidRPr="00E533C9">
              <w:rPr>
                <w:rFonts w:ascii="Times New Roman" w:hAnsi="Times New Roman"/>
                <w:lang w:val="en-GB"/>
              </w:rPr>
              <w:t>/</w:t>
            </w:r>
            <w:r w:rsidR="00F87359" w:rsidRPr="00E533C9">
              <w:rPr>
                <w:rFonts w:ascii="Times New Roman" w:hAnsi="Times New Roman"/>
                <w:lang w:val="en-GB"/>
              </w:rPr>
              <w:t xml:space="preserve">first </w:t>
            </w:r>
            <w:r w:rsidR="00E60804" w:rsidRPr="00E533C9">
              <w:rPr>
                <w:rFonts w:ascii="Times New Roman" w:hAnsi="Times New Roman"/>
                <w:lang w:val="en-GB"/>
              </w:rPr>
              <w:t>sem</w:t>
            </w:r>
            <w:r w:rsidR="00F87359" w:rsidRPr="00E533C9">
              <w:rPr>
                <w:rFonts w:ascii="Times New Roman" w:hAnsi="Times New Roman"/>
                <w:lang w:val="en-GB"/>
              </w:rPr>
              <w:t>ester</w:t>
            </w:r>
            <w:r w:rsidR="00E60804" w:rsidRPr="00E533C9">
              <w:rPr>
                <w:rFonts w:ascii="Times New Roman" w:hAnsi="Times New Roman"/>
                <w:lang w:val="en-GB"/>
              </w:rPr>
              <w:t xml:space="preserve"> </w:t>
            </w:r>
            <w:r w:rsidR="00E60804" w:rsidRPr="00E533C9">
              <w:rPr>
                <w:rFonts w:ascii="Times New Roman" w:hAnsi="Times New Roman"/>
                <w:b/>
                <w:lang w:val="en-GB"/>
              </w:rPr>
              <w:t xml:space="preserve">= </w:t>
            </w:r>
            <w:r w:rsidR="00F87359" w:rsidRPr="00E533C9">
              <w:rPr>
                <w:rFonts w:ascii="Times New Roman" w:hAnsi="Times New Roman"/>
                <w:b/>
                <w:lang w:val="en-GB"/>
              </w:rPr>
              <w:t>2,5 conventional hours/year</w:t>
            </w:r>
            <w:r w:rsidR="00E60804" w:rsidRPr="00E533C9">
              <w:rPr>
                <w:rFonts w:ascii="Times New Roman" w:hAnsi="Times New Roman"/>
                <w:b/>
                <w:lang w:val="en-GB"/>
              </w:rPr>
              <w:t>;</w:t>
            </w:r>
          </w:p>
        </w:tc>
      </w:tr>
      <w:tr w:rsidR="00742E51" w:rsidRPr="00E533C9" w14:paraId="18FCE969" w14:textId="77777777" w:rsidTr="004F10C1">
        <w:tc>
          <w:tcPr>
            <w:tcW w:w="2296" w:type="dxa"/>
          </w:tcPr>
          <w:p w14:paraId="340D7A10" w14:textId="575F4D6D" w:rsidR="00742E51" w:rsidRPr="00E533C9" w:rsidRDefault="00F87359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E533C9">
              <w:rPr>
                <w:rFonts w:ascii="Times New Roman" w:hAnsi="Times New Roman"/>
                <w:b/>
                <w:lang w:val="en-GB"/>
              </w:rPr>
              <w:t>Position specific activities</w:t>
            </w:r>
          </w:p>
        </w:tc>
        <w:tc>
          <w:tcPr>
            <w:tcW w:w="7114" w:type="dxa"/>
          </w:tcPr>
          <w:p w14:paraId="041085E4" w14:textId="6B17B6FC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Carrying out the courses and practical works for the disciplines specified in the position list XI/12</w:t>
            </w:r>
            <w:r w:rsidR="00CB731E" w:rsidRPr="00E533C9">
              <w:rPr>
                <w:rFonts w:ascii="Times New Roman" w:hAnsi="Times New Roman"/>
                <w:lang w:val="en-GB"/>
              </w:rPr>
              <w:t>;</w:t>
            </w:r>
          </w:p>
          <w:p w14:paraId="08ED39A6" w14:textId="697684C0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Teaching activity preparation</w:t>
            </w:r>
            <w:r w:rsidR="00742E51" w:rsidRPr="00E533C9">
              <w:rPr>
                <w:rFonts w:ascii="Times New Roman" w:hAnsi="Times New Roman"/>
                <w:lang w:val="en-GB"/>
              </w:rPr>
              <w:t>;</w:t>
            </w:r>
          </w:p>
          <w:p w14:paraId="0FC9432A" w14:textId="26991182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Checks of control works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37225C07" w14:textId="5BDCBD9C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 xml:space="preserve">Consultations for students provided in the 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courses quota</w:t>
            </w:r>
            <w:r w:rsidR="00742E51" w:rsidRPr="00E533C9">
              <w:rPr>
                <w:rFonts w:ascii="Times New Roman" w:hAnsi="Times New Roman"/>
                <w:lang w:val="en-GB"/>
              </w:rPr>
              <w:t>;</w:t>
            </w:r>
          </w:p>
          <w:p w14:paraId="3C31541B" w14:textId="2392A906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Guidance for license projects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4B74684C" w14:textId="1FD627F1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Teaching materials development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4BD2194E" w14:textId="51D769EC" w:rsidR="00742E51" w:rsidRPr="00E533C9" w:rsidRDefault="00F87359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Scientific research activity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56219C2D" w14:textId="5486DA7A" w:rsidR="00742E51" w:rsidRPr="00E533C9" w:rsidRDefault="00461638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Practical guidance during the academic year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62715831" w14:textId="14322F2A" w:rsidR="00742E51" w:rsidRPr="00E533C9" w:rsidRDefault="00461638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Participation in scientific events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31513495" w14:textId="7606AA05" w:rsidR="00742E51" w:rsidRPr="00E533C9" w:rsidRDefault="00461638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Promotion activities and networking with the business community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135AF75F" w14:textId="0DB9D03D" w:rsidR="00742E51" w:rsidRPr="00E533C9" w:rsidRDefault="00461638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Participation in civic and cultural activities in support of education</w:t>
            </w:r>
            <w:r w:rsidR="00742E51" w:rsidRPr="00E533C9">
              <w:rPr>
                <w:rFonts w:ascii="Times New Roman" w:hAnsi="Times New Roman"/>
                <w:lang w:val="en-GB"/>
              </w:rPr>
              <w:t xml:space="preserve">; </w:t>
            </w:r>
          </w:p>
          <w:p w14:paraId="23D0B6AE" w14:textId="14B97A2E" w:rsidR="004F10C1" w:rsidRPr="00E533C9" w:rsidRDefault="00461638" w:rsidP="00FA5BED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E533C9">
              <w:rPr>
                <w:rFonts w:ascii="Times New Roman" w:hAnsi="Times New Roman"/>
                <w:lang w:val="en-GB"/>
              </w:rPr>
              <w:t>Other activities for the practical and theoretical training of students</w:t>
            </w:r>
            <w:r w:rsidR="00742E51" w:rsidRPr="00E533C9">
              <w:rPr>
                <w:rFonts w:ascii="Times New Roman" w:hAnsi="Times New Roman"/>
                <w:lang w:val="en-GB"/>
              </w:rPr>
              <w:t>.</w:t>
            </w:r>
          </w:p>
        </w:tc>
      </w:tr>
      <w:tr w:rsidR="00742E51" w:rsidRPr="00E533C9" w14:paraId="2002FA3A" w14:textId="77777777" w:rsidTr="004F10C1">
        <w:tc>
          <w:tcPr>
            <w:tcW w:w="2296" w:type="dxa"/>
          </w:tcPr>
          <w:p w14:paraId="39931D76" w14:textId="2FD55E01" w:rsidR="00742E51" w:rsidRPr="00E533C9" w:rsidRDefault="00461638" w:rsidP="00044773">
            <w:pPr>
              <w:pStyle w:val="Frspaiere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Topics for the competition</w:t>
            </w:r>
          </w:p>
        </w:tc>
        <w:tc>
          <w:tcPr>
            <w:tcW w:w="7114" w:type="dxa"/>
          </w:tcPr>
          <w:p w14:paraId="6A6F5864" w14:textId="0C8033B8" w:rsidR="00044773" w:rsidRPr="00E533C9" w:rsidRDefault="00044773" w:rsidP="0004477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T</w:t>
            </w:r>
            <w:r w:rsidR="00461638"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opics</w:t>
            </w:r>
          </w:p>
          <w:p w14:paraId="39F3AEF9" w14:textId="77777777" w:rsidR="00B45349" w:rsidRPr="00E533C9" w:rsidRDefault="00B45349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Infectious Cycle</w:t>
            </w:r>
          </w:p>
          <w:p w14:paraId="5A5383B6" w14:textId="77777777" w:rsidR="00B45349" w:rsidRPr="00E533C9" w:rsidRDefault="00B45349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lastRenderedPageBreak/>
              <w:t>Genomes and viral genetics</w:t>
            </w:r>
          </w:p>
          <w:p w14:paraId="2F32F52D" w14:textId="4A63C460" w:rsidR="00006E3F" w:rsidRPr="00E533C9" w:rsidRDefault="00B45349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Viruses structure</w:t>
            </w:r>
            <w:r w:rsidR="00006E3F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</w:p>
          <w:p w14:paraId="3F181382" w14:textId="77777777" w:rsidR="00B45349" w:rsidRPr="00E533C9" w:rsidRDefault="00B45349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Virus attachment and entry into the cell</w:t>
            </w:r>
          </w:p>
          <w:p w14:paraId="34E7F396" w14:textId="77777777" w:rsidR="00B45349" w:rsidRPr="00E533C9" w:rsidRDefault="00B45349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Virus assembly and release from the host cell</w:t>
            </w:r>
          </w:p>
          <w:p w14:paraId="07E5E733" w14:textId="77777777" w:rsidR="00B45349" w:rsidRPr="00E533C9" w:rsidRDefault="00B45349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Intracellular transport</w:t>
            </w:r>
          </w:p>
          <w:p w14:paraId="48033CBB" w14:textId="77777777" w:rsidR="00B45349" w:rsidRPr="00E533C9" w:rsidRDefault="00B45349" w:rsidP="00466F2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Animal models: between emotion and communication</w:t>
            </w:r>
          </w:p>
          <w:p w14:paraId="5AA00C33" w14:textId="77777777" w:rsidR="00B45349" w:rsidRPr="00E533C9" w:rsidRDefault="00B45349" w:rsidP="00B45349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Influence of environmental factors and their impact on scientific projects</w:t>
            </w:r>
          </w:p>
          <w:p w14:paraId="21D9DE64" w14:textId="77777777" w:rsidR="00E533C9" w:rsidRPr="00E533C9" w:rsidRDefault="00E533C9" w:rsidP="00B45349">
            <w:pPr>
              <w:pStyle w:val="Listparagra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  <w:p w14:paraId="299A4791" w14:textId="4754F8CE" w:rsidR="00044773" w:rsidRPr="00E533C9" w:rsidRDefault="00044773" w:rsidP="00B45349">
            <w:pPr>
              <w:pStyle w:val="Listparagra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B</w:t>
            </w:r>
            <w:r w:rsidR="00B45349"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t>ibliography</w:t>
            </w:r>
          </w:p>
          <w:p w14:paraId="25085052" w14:textId="6D88A563" w:rsidR="004F10C1" w:rsidRPr="00E533C9" w:rsidRDefault="00CA6D0E" w:rsidP="0004494A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Knipe</w:t>
            </w:r>
            <w:proofErr w:type="spellEnd"/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, D.M.</w:t>
            </w:r>
            <w:r w:rsidR="00E533C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and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Howley</w:t>
            </w:r>
            <w:proofErr w:type="spellEnd"/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, P.M. (2006) 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>Fields, Virology</w:t>
            </w:r>
            <w:r w:rsidR="00CA519F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CA519F" w:rsidRPr="00E533C9">
              <w:rPr>
                <w:rFonts w:ascii="Times New Roman" w:hAnsi="Times New Roman"/>
                <w:color w:val="000000" w:themeColor="text1"/>
                <w:lang w:val="en-GB"/>
              </w:rPr>
              <w:t>5</w:t>
            </w:r>
            <w:r w:rsidR="00CA519F" w:rsidRPr="00E533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 xml:space="preserve">th </w:t>
            </w:r>
            <w:r w:rsidR="00CA519F" w:rsidRPr="00E533C9">
              <w:rPr>
                <w:rFonts w:ascii="Times New Roman" w:hAnsi="Times New Roman"/>
                <w:color w:val="000000" w:themeColor="text1"/>
                <w:lang w:val="en-GB"/>
              </w:rPr>
              <w:t>Edition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>, V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olumes 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1 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and 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, Lippincott Williams &amp; Wilkins</w:t>
            </w:r>
            <w:r w:rsidR="00362C40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  <w:p w14:paraId="15963D29" w14:textId="6796984E" w:rsidR="00466F2F" w:rsidRPr="00E533C9" w:rsidRDefault="00466F2F" w:rsidP="0004494A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Flint</w:t>
            </w:r>
            <w:r w:rsidR="00E533C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, J. et </w:t>
            </w:r>
            <w:r w:rsidR="00B21E5E">
              <w:rPr>
                <w:rFonts w:ascii="Times New Roman" w:hAnsi="Times New Roman"/>
                <w:color w:val="000000" w:themeColor="text1"/>
                <w:lang w:val="en-GB"/>
              </w:rPr>
              <w:t>al</w:t>
            </w:r>
            <w:r w:rsidR="00E533C9" w:rsidRPr="00E533C9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533C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(2020) 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Principles of Virology, 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>Volumes 1 and 2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>5</w:t>
            </w:r>
            <w:r w:rsidR="00B45349" w:rsidRPr="00E533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 xml:space="preserve">th 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>Edition</w:t>
            </w:r>
            <w:r w:rsidR="00E533C9" w:rsidRPr="00E533C9">
              <w:rPr>
                <w:rFonts w:ascii="Times New Roman" w:hAnsi="Times New Roman"/>
                <w:color w:val="000000" w:themeColor="text1"/>
                <w:lang w:val="en-GB"/>
              </w:rPr>
              <w:t>, ASM Press</w:t>
            </w:r>
            <w:r w:rsidR="00362C40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  <w:p w14:paraId="7EFB511F" w14:textId="175DDE93" w:rsidR="00466F2F" w:rsidRPr="00E533C9" w:rsidRDefault="00E533C9" w:rsidP="0004494A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Fox, G.J. et </w:t>
            </w:r>
            <w:r w:rsidR="00B21E5E">
              <w:rPr>
                <w:rFonts w:ascii="Times New Roman" w:hAnsi="Times New Roman"/>
                <w:color w:val="000000" w:themeColor="text1"/>
                <w:lang w:val="en-GB"/>
              </w:rPr>
              <w:t>al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. (2002) 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>Laboratory Animal Medicine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2</w:t>
            </w:r>
            <w:r w:rsidR="00B45349" w:rsidRPr="00E533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nd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Edition, 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>American College of Laboratory/Animal Medicine Science</w:t>
            </w:r>
            <w:r w:rsidR="00362C40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  <w:p w14:paraId="6714B224" w14:textId="0BAEADFA" w:rsidR="00466F2F" w:rsidRPr="00E533C9" w:rsidRDefault="00E533C9" w:rsidP="0004494A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Hrapkiewicz</w:t>
            </w:r>
            <w:proofErr w:type="spellEnd"/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, K. (2006) </w:t>
            </w:r>
            <w:r w:rsidR="00466F2F" w:rsidRPr="00E533C9">
              <w:rPr>
                <w:rFonts w:ascii="Times New Roman" w:hAnsi="Times New Roman"/>
                <w:color w:val="000000" w:themeColor="text1"/>
                <w:lang w:val="en-GB"/>
              </w:rPr>
              <w:t>Clinical Animal Medicine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>3</w:t>
            </w:r>
            <w:r w:rsidR="00B45349" w:rsidRPr="00E533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rd</w:t>
            </w:r>
            <w:r w:rsidR="00B45349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Edition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, Wiley-Blackwell.</w:t>
            </w:r>
          </w:p>
        </w:tc>
      </w:tr>
      <w:tr w:rsidR="00632F22" w:rsidRPr="00E533C9" w14:paraId="33C0BF08" w14:textId="77777777" w:rsidTr="004F10C1">
        <w:tc>
          <w:tcPr>
            <w:tcW w:w="2296" w:type="dxa"/>
          </w:tcPr>
          <w:p w14:paraId="2D46532C" w14:textId="2323DD79" w:rsidR="00742E51" w:rsidRPr="00E533C9" w:rsidRDefault="00B45349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b/>
                <w:color w:val="000000" w:themeColor="text1"/>
                <w:lang w:val="en-GB"/>
              </w:rPr>
              <w:lastRenderedPageBreak/>
              <w:t>Salary</w:t>
            </w:r>
          </w:p>
        </w:tc>
        <w:tc>
          <w:tcPr>
            <w:tcW w:w="7114" w:type="dxa"/>
          </w:tcPr>
          <w:p w14:paraId="7DF17920" w14:textId="785F6485" w:rsidR="00742E51" w:rsidRPr="00E533C9" w:rsidRDefault="00B45349" w:rsidP="00044773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The Associate Professor position </w:t>
            </w:r>
            <w:r w:rsidR="00700DDF" w:rsidRPr="00E533C9">
              <w:rPr>
                <w:rFonts w:ascii="Times New Roman" w:hAnsi="Times New Roman"/>
                <w:color w:val="000000" w:themeColor="text1"/>
                <w:lang w:val="en-GB"/>
              </w:rPr>
              <w:t>wil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>l be remunerated as stipulated in Law</w:t>
            </w:r>
            <w:r w:rsidR="00742E51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153/2017, </w:t>
            </w:r>
            <w:r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with the total amount of </w:t>
            </w:r>
            <w:r w:rsidR="00516BBB" w:rsidRPr="00E533C9">
              <w:rPr>
                <w:rFonts w:ascii="Times New Roman" w:hAnsi="Times New Roman"/>
                <w:color w:val="000000" w:themeColor="text1"/>
                <w:lang w:val="en-GB"/>
              </w:rPr>
              <w:t>6401</w:t>
            </w:r>
            <w:r w:rsidR="00742E51" w:rsidRPr="00E533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F3AE1">
              <w:rPr>
                <w:rFonts w:ascii="Times New Roman" w:hAnsi="Times New Roman"/>
                <w:color w:val="000000" w:themeColor="text1"/>
                <w:lang w:val="en-GB"/>
              </w:rPr>
              <w:t>L</w:t>
            </w:r>
            <w:r w:rsidR="00742E51" w:rsidRPr="00E533C9">
              <w:rPr>
                <w:rFonts w:ascii="Times New Roman" w:hAnsi="Times New Roman"/>
                <w:color w:val="000000" w:themeColor="text1"/>
                <w:lang w:val="en-GB"/>
              </w:rPr>
              <w:t>ei.</w:t>
            </w:r>
          </w:p>
        </w:tc>
      </w:tr>
    </w:tbl>
    <w:p w14:paraId="22A183EC" w14:textId="77777777" w:rsidR="00D558B3" w:rsidRPr="00E533C9" w:rsidRDefault="00D558B3">
      <w:pPr>
        <w:rPr>
          <w:lang w:val="en-GB"/>
        </w:rPr>
      </w:pPr>
    </w:p>
    <w:sectPr w:rsidR="00D558B3" w:rsidRPr="00E533C9" w:rsidSect="00AA332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C3407"/>
    <w:multiLevelType w:val="hybridMultilevel"/>
    <w:tmpl w:val="651C4BA0"/>
    <w:lvl w:ilvl="0" w:tplc="BDFCF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06E3F"/>
    <w:rsid w:val="00032017"/>
    <w:rsid w:val="00044773"/>
    <w:rsid w:val="0004494A"/>
    <w:rsid w:val="00053152"/>
    <w:rsid w:val="0006298C"/>
    <w:rsid w:val="000C2973"/>
    <w:rsid w:val="00167DBF"/>
    <w:rsid w:val="001923AE"/>
    <w:rsid w:val="001D24E0"/>
    <w:rsid w:val="001E706F"/>
    <w:rsid w:val="002446B6"/>
    <w:rsid w:val="002446CC"/>
    <w:rsid w:val="00260760"/>
    <w:rsid w:val="00270EC6"/>
    <w:rsid w:val="00361005"/>
    <w:rsid w:val="00362C40"/>
    <w:rsid w:val="0036302D"/>
    <w:rsid w:val="003956DB"/>
    <w:rsid w:val="00401814"/>
    <w:rsid w:val="00422D56"/>
    <w:rsid w:val="00461638"/>
    <w:rsid w:val="00466F2F"/>
    <w:rsid w:val="004757A3"/>
    <w:rsid w:val="00480A79"/>
    <w:rsid w:val="004C67ED"/>
    <w:rsid w:val="004D1861"/>
    <w:rsid w:val="004F10C1"/>
    <w:rsid w:val="00505F4B"/>
    <w:rsid w:val="00516BBB"/>
    <w:rsid w:val="0052187D"/>
    <w:rsid w:val="005A108F"/>
    <w:rsid w:val="005D6688"/>
    <w:rsid w:val="005F72C9"/>
    <w:rsid w:val="00632F22"/>
    <w:rsid w:val="00676AE1"/>
    <w:rsid w:val="00692794"/>
    <w:rsid w:val="006A0792"/>
    <w:rsid w:val="006B0DDC"/>
    <w:rsid w:val="00700DDF"/>
    <w:rsid w:val="00742E51"/>
    <w:rsid w:val="00756718"/>
    <w:rsid w:val="007B7041"/>
    <w:rsid w:val="007E37B8"/>
    <w:rsid w:val="0087276E"/>
    <w:rsid w:val="0089362A"/>
    <w:rsid w:val="00913086"/>
    <w:rsid w:val="009B7E92"/>
    <w:rsid w:val="00A11F42"/>
    <w:rsid w:val="00A43F1D"/>
    <w:rsid w:val="00A7787F"/>
    <w:rsid w:val="00A97BD2"/>
    <w:rsid w:val="00AA3325"/>
    <w:rsid w:val="00AA5E6A"/>
    <w:rsid w:val="00AC48AE"/>
    <w:rsid w:val="00B21E5E"/>
    <w:rsid w:val="00B275C6"/>
    <w:rsid w:val="00B4484A"/>
    <w:rsid w:val="00B45349"/>
    <w:rsid w:val="00B8034A"/>
    <w:rsid w:val="00BA3635"/>
    <w:rsid w:val="00BC4ECD"/>
    <w:rsid w:val="00BE7AE0"/>
    <w:rsid w:val="00BF1539"/>
    <w:rsid w:val="00C357E5"/>
    <w:rsid w:val="00C4581D"/>
    <w:rsid w:val="00C86D53"/>
    <w:rsid w:val="00C87242"/>
    <w:rsid w:val="00C93F7C"/>
    <w:rsid w:val="00CA519F"/>
    <w:rsid w:val="00CA6D0E"/>
    <w:rsid w:val="00CB731E"/>
    <w:rsid w:val="00CD5072"/>
    <w:rsid w:val="00D558B3"/>
    <w:rsid w:val="00DB654D"/>
    <w:rsid w:val="00E04976"/>
    <w:rsid w:val="00E533C9"/>
    <w:rsid w:val="00E60804"/>
    <w:rsid w:val="00E866DD"/>
    <w:rsid w:val="00EC6D2B"/>
    <w:rsid w:val="00EF3AE1"/>
    <w:rsid w:val="00F87359"/>
    <w:rsid w:val="00F91738"/>
    <w:rsid w:val="00FA38D2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B6C1C2-DC66-47DC-91FE-4D79D77A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26</cp:revision>
  <dcterms:created xsi:type="dcterms:W3CDTF">2023-12-06T20:03:00Z</dcterms:created>
  <dcterms:modified xsi:type="dcterms:W3CDTF">2023-12-08T08:22:00Z</dcterms:modified>
</cp:coreProperties>
</file>