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9CD88" w14:textId="77777777" w:rsidR="006B26D0" w:rsidRPr="0030454F" w:rsidRDefault="006B26D0" w:rsidP="006B26D0">
      <w:pPr>
        <w:pStyle w:val="Frspaiere"/>
        <w:rPr>
          <w:rFonts w:ascii="Times New Roman" w:hAnsi="Times New Roman"/>
          <w:b/>
        </w:rPr>
      </w:pPr>
      <w:r w:rsidRPr="0030454F">
        <w:rPr>
          <w:rFonts w:ascii="Times New Roman" w:hAnsi="Times New Roman"/>
          <w:b/>
        </w:rPr>
        <w:t>UNIVERSITATEA PENTRU ŞTIINŢELE VIEȚII</w:t>
      </w:r>
    </w:p>
    <w:p w14:paraId="78FEB524" w14:textId="77777777" w:rsidR="006B26D0" w:rsidRPr="0030454F" w:rsidRDefault="006B26D0" w:rsidP="006B26D0">
      <w:pPr>
        <w:pStyle w:val="Frspaiere"/>
        <w:rPr>
          <w:rFonts w:ascii="Times New Roman" w:hAnsi="Times New Roman"/>
          <w:b/>
        </w:rPr>
      </w:pPr>
      <w:r w:rsidRPr="0030454F">
        <w:rPr>
          <w:rFonts w:ascii="Times New Roman" w:hAnsi="Times New Roman"/>
          <w:b/>
        </w:rPr>
        <w:t>„ION IONESCU DE LA BRAD” DIN IAŞI</w:t>
      </w:r>
    </w:p>
    <w:p w14:paraId="5E782501" w14:textId="77777777" w:rsidR="006B26D0" w:rsidRPr="0030454F" w:rsidRDefault="006B26D0" w:rsidP="006B26D0">
      <w:pPr>
        <w:pStyle w:val="Frspaiere"/>
        <w:rPr>
          <w:rFonts w:ascii="Times New Roman" w:hAnsi="Times New Roman"/>
          <w:b/>
        </w:rPr>
      </w:pPr>
      <w:r w:rsidRPr="0030454F">
        <w:rPr>
          <w:rFonts w:ascii="Times New Roman" w:hAnsi="Times New Roman"/>
          <w:b/>
        </w:rPr>
        <w:t>CONCURS PENTRU OCUPAREA POSTURILOR DIDACTICE – SEMESTRUL I</w:t>
      </w:r>
    </w:p>
    <w:p w14:paraId="42308C2D" w14:textId="77777777" w:rsidR="006B26D0" w:rsidRPr="0030454F" w:rsidRDefault="006B26D0" w:rsidP="006B26D0">
      <w:pPr>
        <w:pStyle w:val="Frspaiere"/>
        <w:rPr>
          <w:rFonts w:ascii="Times New Roman" w:hAnsi="Times New Roman"/>
          <w:b/>
        </w:rPr>
      </w:pPr>
      <w:r>
        <w:rPr>
          <w:rFonts w:ascii="Times New Roman" w:hAnsi="Times New Roman"/>
          <w:b/>
        </w:rPr>
        <w:t>AN UNIVERSITAR 2022/2023</w:t>
      </w:r>
    </w:p>
    <w:p w14:paraId="07DD70CB" w14:textId="2C7D0877" w:rsidR="00A55E01" w:rsidRDefault="00A55E01" w:rsidP="002E36DB">
      <w:pPr>
        <w:pStyle w:val="Frspaiere"/>
        <w:rPr>
          <w:rFonts w:ascii="Times New Roman" w:hAnsi="Times New Roman"/>
          <w:b/>
        </w:rPr>
      </w:pPr>
    </w:p>
    <w:p w14:paraId="53BA8DED" w14:textId="77777777" w:rsidR="00BC1A1B" w:rsidRDefault="00BC1A1B" w:rsidP="002E36DB">
      <w:pPr>
        <w:pStyle w:val="Frspaiere"/>
        <w:rPr>
          <w:rFonts w:ascii="Times New Roman" w:hAnsi="Times New Roman"/>
          <w:b/>
        </w:rPr>
      </w:pPr>
    </w:p>
    <w:p w14:paraId="07BBB48A" w14:textId="77777777" w:rsidR="00B525BD" w:rsidRPr="00973E22" w:rsidRDefault="00B525BD" w:rsidP="002E36DB">
      <w:pPr>
        <w:pStyle w:val="Frspaiere"/>
        <w:rPr>
          <w:rFonts w:ascii="Times New Roman" w:hAnsi="Times New Roman"/>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226"/>
        <w:gridCol w:w="7076"/>
      </w:tblGrid>
      <w:tr w:rsidR="00973E22" w:rsidRPr="00973E22" w14:paraId="1676CB72" w14:textId="77777777" w:rsidTr="00BC1A1B">
        <w:tc>
          <w:tcPr>
            <w:tcW w:w="9639" w:type="dxa"/>
            <w:gridSpan w:val="2"/>
          </w:tcPr>
          <w:p w14:paraId="553CBEF6" w14:textId="77777777" w:rsidR="00A55E01" w:rsidRPr="00973E22" w:rsidRDefault="00A55E01" w:rsidP="00BC1A1B">
            <w:pPr>
              <w:pStyle w:val="Frspaiere"/>
              <w:jc w:val="center"/>
              <w:rPr>
                <w:rFonts w:ascii="Times New Roman" w:hAnsi="Times New Roman"/>
                <w:b/>
              </w:rPr>
            </w:pPr>
            <w:r w:rsidRPr="00973E22">
              <w:rPr>
                <w:rFonts w:ascii="Times New Roman" w:hAnsi="Times New Roman"/>
                <w:b/>
              </w:rPr>
              <w:t>DESCRIEREA POSTULUI SCOS LA CONCURS:</w:t>
            </w:r>
          </w:p>
        </w:tc>
      </w:tr>
      <w:tr w:rsidR="00973E22" w:rsidRPr="00973E22" w14:paraId="61E4F213" w14:textId="77777777" w:rsidTr="00BC1A1B">
        <w:tc>
          <w:tcPr>
            <w:tcW w:w="2268" w:type="dxa"/>
          </w:tcPr>
          <w:p w14:paraId="6667935A" w14:textId="77777777" w:rsidR="00A55E01" w:rsidRPr="00973E22" w:rsidRDefault="00A55E01" w:rsidP="00BC1A1B">
            <w:pPr>
              <w:pStyle w:val="Frspaiere"/>
              <w:rPr>
                <w:rFonts w:ascii="Times New Roman" w:hAnsi="Times New Roman"/>
                <w:b/>
              </w:rPr>
            </w:pPr>
            <w:r w:rsidRPr="00973E22">
              <w:rPr>
                <w:rFonts w:ascii="Times New Roman" w:hAnsi="Times New Roman"/>
                <w:b/>
              </w:rPr>
              <w:t>Postul</w:t>
            </w:r>
          </w:p>
        </w:tc>
        <w:tc>
          <w:tcPr>
            <w:tcW w:w="7371" w:type="dxa"/>
          </w:tcPr>
          <w:p w14:paraId="6BA2DC29" w14:textId="6DAF0001" w:rsidR="008B2972" w:rsidRPr="00973E22" w:rsidRDefault="00F87617" w:rsidP="00BC1A1B">
            <w:pPr>
              <w:pStyle w:val="Frspaiere"/>
              <w:rPr>
                <w:rFonts w:ascii="Times New Roman" w:hAnsi="Times New Roman"/>
                <w:b/>
              </w:rPr>
            </w:pPr>
            <w:r w:rsidRPr="00973E22">
              <w:rPr>
                <w:rFonts w:ascii="Times New Roman" w:hAnsi="Times New Roman"/>
                <w:b/>
              </w:rPr>
              <w:t>Asistent</w:t>
            </w:r>
          </w:p>
        </w:tc>
      </w:tr>
      <w:tr w:rsidR="00973E22" w:rsidRPr="00973E22" w14:paraId="1179CF09" w14:textId="77777777" w:rsidTr="00BC1A1B">
        <w:tc>
          <w:tcPr>
            <w:tcW w:w="2268" w:type="dxa"/>
          </w:tcPr>
          <w:p w14:paraId="2727B35F" w14:textId="77777777" w:rsidR="00A55E01" w:rsidRPr="00973E22" w:rsidRDefault="00A55E01" w:rsidP="00BC1A1B">
            <w:pPr>
              <w:pStyle w:val="Frspaiere"/>
              <w:rPr>
                <w:rFonts w:ascii="Times New Roman" w:hAnsi="Times New Roman"/>
                <w:b/>
              </w:rPr>
            </w:pPr>
            <w:r w:rsidRPr="00973E22">
              <w:rPr>
                <w:rFonts w:ascii="Times New Roman" w:hAnsi="Times New Roman"/>
                <w:b/>
              </w:rPr>
              <w:t>Poziția în statul de funcți</w:t>
            </w:r>
            <w:r w:rsidR="00814E59" w:rsidRPr="00973E22">
              <w:rPr>
                <w:rFonts w:ascii="Times New Roman" w:hAnsi="Times New Roman"/>
                <w:b/>
              </w:rPr>
              <w:t>uni</w:t>
            </w:r>
          </w:p>
        </w:tc>
        <w:tc>
          <w:tcPr>
            <w:tcW w:w="7371" w:type="dxa"/>
          </w:tcPr>
          <w:p w14:paraId="39190FA4" w14:textId="59C115C1" w:rsidR="00A55E01" w:rsidRPr="00973E22" w:rsidRDefault="00A55E01" w:rsidP="00BC1A1B">
            <w:pPr>
              <w:pStyle w:val="Frspaiere"/>
              <w:rPr>
                <w:rFonts w:ascii="Times New Roman" w:hAnsi="Times New Roman"/>
                <w:b/>
              </w:rPr>
            </w:pPr>
            <w:r w:rsidRPr="00973E22">
              <w:rPr>
                <w:rFonts w:ascii="Times New Roman" w:hAnsi="Times New Roman"/>
                <w:b/>
              </w:rPr>
              <w:t>VI</w:t>
            </w:r>
            <w:r w:rsidR="00EE1A00" w:rsidRPr="00973E22">
              <w:rPr>
                <w:rFonts w:ascii="Times New Roman" w:hAnsi="Times New Roman"/>
                <w:b/>
              </w:rPr>
              <w:t>I</w:t>
            </w:r>
            <w:r w:rsidR="00F87617" w:rsidRPr="00973E22">
              <w:rPr>
                <w:rFonts w:ascii="Times New Roman" w:hAnsi="Times New Roman"/>
                <w:b/>
              </w:rPr>
              <w:t>I</w:t>
            </w:r>
            <w:r w:rsidR="00EE1A00" w:rsidRPr="00973E22">
              <w:rPr>
                <w:rFonts w:ascii="Times New Roman" w:hAnsi="Times New Roman"/>
                <w:b/>
              </w:rPr>
              <w:t>/</w:t>
            </w:r>
            <w:r w:rsidR="00F87617" w:rsidRPr="00973E22">
              <w:rPr>
                <w:rFonts w:ascii="Times New Roman" w:hAnsi="Times New Roman"/>
                <w:b/>
              </w:rPr>
              <w:t>2</w:t>
            </w:r>
            <w:r w:rsidR="00451EF9">
              <w:rPr>
                <w:rFonts w:ascii="Times New Roman" w:hAnsi="Times New Roman"/>
                <w:b/>
              </w:rPr>
              <w:t>3</w:t>
            </w:r>
          </w:p>
        </w:tc>
      </w:tr>
      <w:tr w:rsidR="00973E22" w:rsidRPr="00973E22" w14:paraId="63EA86A5" w14:textId="77777777" w:rsidTr="00BC1A1B">
        <w:tc>
          <w:tcPr>
            <w:tcW w:w="2268" w:type="dxa"/>
          </w:tcPr>
          <w:p w14:paraId="0908588D" w14:textId="77777777" w:rsidR="00A55E01" w:rsidRPr="00973E22" w:rsidRDefault="00A55E01" w:rsidP="00BC1A1B">
            <w:pPr>
              <w:pStyle w:val="Frspaiere"/>
              <w:rPr>
                <w:rFonts w:ascii="Times New Roman" w:hAnsi="Times New Roman"/>
                <w:b/>
              </w:rPr>
            </w:pPr>
            <w:r w:rsidRPr="00973E22">
              <w:rPr>
                <w:rFonts w:ascii="Times New Roman" w:hAnsi="Times New Roman"/>
                <w:b/>
              </w:rPr>
              <w:t>Facultatea</w:t>
            </w:r>
          </w:p>
        </w:tc>
        <w:tc>
          <w:tcPr>
            <w:tcW w:w="7371" w:type="dxa"/>
          </w:tcPr>
          <w:p w14:paraId="2039C941" w14:textId="21EEF413" w:rsidR="00A55E01" w:rsidRPr="00973E22" w:rsidRDefault="00F87617" w:rsidP="00BC1A1B">
            <w:pPr>
              <w:pStyle w:val="Frspaiere"/>
              <w:rPr>
                <w:rFonts w:ascii="Times New Roman" w:hAnsi="Times New Roman"/>
              </w:rPr>
            </w:pPr>
            <w:r w:rsidRPr="00973E22">
              <w:rPr>
                <w:rFonts w:ascii="Times New Roman" w:hAnsi="Times New Roman"/>
              </w:rPr>
              <w:t xml:space="preserve">Ingineria </w:t>
            </w:r>
            <w:r w:rsidR="00A25294">
              <w:rPr>
                <w:rFonts w:ascii="Times New Roman" w:hAnsi="Times New Roman"/>
              </w:rPr>
              <w:t>Resurselor Animale și A</w:t>
            </w:r>
            <w:r w:rsidRPr="00973E22">
              <w:rPr>
                <w:rFonts w:ascii="Times New Roman" w:hAnsi="Times New Roman"/>
              </w:rPr>
              <w:t>limentare</w:t>
            </w:r>
          </w:p>
        </w:tc>
      </w:tr>
      <w:tr w:rsidR="00973E22" w:rsidRPr="00973E22" w14:paraId="37D9BEDD" w14:textId="77777777" w:rsidTr="00BC1A1B">
        <w:tc>
          <w:tcPr>
            <w:tcW w:w="2268" w:type="dxa"/>
          </w:tcPr>
          <w:p w14:paraId="373C6572" w14:textId="77777777" w:rsidR="00A55E01" w:rsidRPr="00973E22" w:rsidRDefault="00A55E01" w:rsidP="00BC1A1B">
            <w:pPr>
              <w:pStyle w:val="Frspaiere"/>
              <w:rPr>
                <w:rFonts w:ascii="Times New Roman" w:hAnsi="Times New Roman"/>
                <w:b/>
              </w:rPr>
            </w:pPr>
            <w:r w:rsidRPr="00973E22">
              <w:rPr>
                <w:rFonts w:ascii="Times New Roman" w:hAnsi="Times New Roman"/>
                <w:b/>
              </w:rPr>
              <w:t>Departamentul</w:t>
            </w:r>
          </w:p>
        </w:tc>
        <w:tc>
          <w:tcPr>
            <w:tcW w:w="7371" w:type="dxa"/>
          </w:tcPr>
          <w:p w14:paraId="230CA9C5" w14:textId="6659A96D" w:rsidR="00A55E01" w:rsidRPr="00973E22" w:rsidRDefault="00DE1857" w:rsidP="00BC1A1B">
            <w:pPr>
              <w:pStyle w:val="Frspaiere"/>
              <w:rPr>
                <w:rFonts w:ascii="Times New Roman" w:hAnsi="Times New Roman"/>
              </w:rPr>
            </w:pPr>
            <w:r>
              <w:rPr>
                <w:rFonts w:ascii="Times New Roman" w:hAnsi="Times New Roman"/>
              </w:rPr>
              <w:t>Resurse animale și tehnologii</w:t>
            </w:r>
          </w:p>
        </w:tc>
      </w:tr>
      <w:tr w:rsidR="00973E22" w:rsidRPr="00973E22" w14:paraId="65B42AF8" w14:textId="77777777" w:rsidTr="00BC1A1B">
        <w:tc>
          <w:tcPr>
            <w:tcW w:w="2268" w:type="dxa"/>
          </w:tcPr>
          <w:p w14:paraId="377BE506" w14:textId="77777777" w:rsidR="00A55E01" w:rsidRPr="00973E22" w:rsidRDefault="00A55E01" w:rsidP="00BC1A1B">
            <w:pPr>
              <w:pStyle w:val="Frspaiere"/>
              <w:rPr>
                <w:rFonts w:ascii="Times New Roman" w:hAnsi="Times New Roman"/>
                <w:b/>
              </w:rPr>
            </w:pPr>
            <w:r w:rsidRPr="00973E22">
              <w:rPr>
                <w:rFonts w:ascii="Times New Roman" w:hAnsi="Times New Roman"/>
                <w:b/>
              </w:rPr>
              <w:t>Disciplinele din planul de învățământ</w:t>
            </w:r>
          </w:p>
        </w:tc>
        <w:tc>
          <w:tcPr>
            <w:tcW w:w="7371" w:type="dxa"/>
          </w:tcPr>
          <w:p w14:paraId="5F992F13" w14:textId="1D105916" w:rsidR="00451EF9" w:rsidRDefault="00451EF9" w:rsidP="00BC1A1B">
            <w:pPr>
              <w:pStyle w:val="Frspaiere"/>
              <w:rPr>
                <w:rFonts w:ascii="Times New Roman" w:hAnsi="Times New Roman"/>
                <w:bCs/>
              </w:rPr>
            </w:pPr>
            <w:r>
              <w:rPr>
                <w:rFonts w:ascii="Times New Roman" w:hAnsi="Times New Roman"/>
                <w:bCs/>
              </w:rPr>
              <w:t>-Materii prime animale</w:t>
            </w:r>
          </w:p>
          <w:p w14:paraId="1736719E" w14:textId="476D447D" w:rsidR="00451EF9" w:rsidRDefault="00451EF9" w:rsidP="00BC1A1B">
            <w:pPr>
              <w:pStyle w:val="Frspaiere"/>
              <w:rPr>
                <w:rFonts w:ascii="Times New Roman" w:hAnsi="Times New Roman"/>
                <w:bCs/>
              </w:rPr>
            </w:pPr>
            <w:r>
              <w:rPr>
                <w:rFonts w:ascii="Times New Roman" w:hAnsi="Times New Roman"/>
                <w:bCs/>
              </w:rPr>
              <w:t>-Zootehnie generală</w:t>
            </w:r>
          </w:p>
          <w:p w14:paraId="3555DABB" w14:textId="71CF30D9" w:rsidR="00F87617" w:rsidRPr="00973E22" w:rsidRDefault="00451EF9" w:rsidP="00BC1A1B">
            <w:pPr>
              <w:pStyle w:val="Frspaiere"/>
              <w:rPr>
                <w:rFonts w:ascii="Times New Roman" w:hAnsi="Times New Roman"/>
                <w:bCs/>
              </w:rPr>
            </w:pPr>
            <w:r>
              <w:rPr>
                <w:rFonts w:ascii="Times New Roman" w:hAnsi="Times New Roman"/>
                <w:bCs/>
              </w:rPr>
              <w:t>-Tehnologia c</w:t>
            </w:r>
            <w:r w:rsidR="00F87617" w:rsidRPr="00973E22">
              <w:rPr>
                <w:rFonts w:ascii="Times New Roman" w:hAnsi="Times New Roman"/>
                <w:bCs/>
              </w:rPr>
              <w:t>reșter</w:t>
            </w:r>
            <w:r>
              <w:rPr>
                <w:rFonts w:ascii="Times New Roman" w:hAnsi="Times New Roman"/>
                <w:bCs/>
              </w:rPr>
              <w:t>ii</w:t>
            </w:r>
            <w:r w:rsidR="00F87617" w:rsidRPr="00973E22">
              <w:rPr>
                <w:rFonts w:ascii="Times New Roman" w:hAnsi="Times New Roman"/>
                <w:bCs/>
              </w:rPr>
              <w:t xml:space="preserve"> animalelor</w:t>
            </w:r>
          </w:p>
          <w:p w14:paraId="0E45DB20" w14:textId="77777777" w:rsidR="00EE1A00" w:rsidRDefault="00F87617" w:rsidP="00BC1A1B">
            <w:pPr>
              <w:pStyle w:val="Frspaiere"/>
              <w:rPr>
                <w:rFonts w:ascii="Times New Roman" w:hAnsi="Times New Roman"/>
                <w:bCs/>
              </w:rPr>
            </w:pPr>
            <w:r w:rsidRPr="00973E22">
              <w:rPr>
                <w:rFonts w:ascii="Times New Roman" w:hAnsi="Times New Roman"/>
                <w:bCs/>
              </w:rPr>
              <w:t>-Tehnologi</w:t>
            </w:r>
            <w:r w:rsidR="00451EF9">
              <w:rPr>
                <w:rFonts w:ascii="Times New Roman" w:hAnsi="Times New Roman"/>
                <w:bCs/>
              </w:rPr>
              <w:t>a creșterii bovinelor</w:t>
            </w:r>
          </w:p>
          <w:p w14:paraId="740B615D" w14:textId="77777777" w:rsidR="00DE1857" w:rsidRDefault="00DE1857" w:rsidP="00BC1A1B">
            <w:pPr>
              <w:pStyle w:val="Frspaiere"/>
              <w:rPr>
                <w:rFonts w:ascii="Times New Roman" w:hAnsi="Times New Roman"/>
                <w:bCs/>
              </w:rPr>
            </w:pPr>
            <w:r>
              <w:rPr>
                <w:rFonts w:ascii="Times New Roman" w:hAnsi="Times New Roman"/>
                <w:bCs/>
              </w:rPr>
              <w:t>-Practică</w:t>
            </w:r>
          </w:p>
          <w:p w14:paraId="7753D235" w14:textId="5A546DF6" w:rsidR="00845030" w:rsidRPr="00973E22" w:rsidRDefault="00845030" w:rsidP="00BC1A1B">
            <w:pPr>
              <w:pStyle w:val="Frspaiere"/>
              <w:rPr>
                <w:rFonts w:ascii="Times New Roman" w:hAnsi="Times New Roman"/>
              </w:rPr>
            </w:pPr>
            <w:bookmarkStart w:id="0" w:name="_GoBack"/>
            <w:bookmarkEnd w:id="0"/>
          </w:p>
        </w:tc>
      </w:tr>
      <w:tr w:rsidR="00973E22" w:rsidRPr="00973E22" w14:paraId="37464A2B" w14:textId="77777777" w:rsidTr="00BC1A1B">
        <w:tc>
          <w:tcPr>
            <w:tcW w:w="2268" w:type="dxa"/>
          </w:tcPr>
          <w:p w14:paraId="4BE165B4" w14:textId="77777777" w:rsidR="00A55E01" w:rsidRPr="00973E22" w:rsidRDefault="00A55E01" w:rsidP="00BC1A1B">
            <w:pPr>
              <w:pStyle w:val="Frspaiere"/>
              <w:rPr>
                <w:rFonts w:ascii="Times New Roman" w:hAnsi="Times New Roman"/>
                <w:b/>
              </w:rPr>
            </w:pPr>
            <w:r w:rsidRPr="00973E22">
              <w:rPr>
                <w:rFonts w:ascii="Times New Roman" w:hAnsi="Times New Roman"/>
                <w:b/>
              </w:rPr>
              <w:t>Domeniul științific</w:t>
            </w:r>
          </w:p>
        </w:tc>
        <w:tc>
          <w:tcPr>
            <w:tcW w:w="7371" w:type="dxa"/>
          </w:tcPr>
          <w:p w14:paraId="21077CAA" w14:textId="2C76F94E" w:rsidR="00A55E01" w:rsidRPr="00973E22" w:rsidRDefault="00A55E01" w:rsidP="00BC1A1B">
            <w:pPr>
              <w:pStyle w:val="Frspaiere"/>
              <w:rPr>
                <w:rFonts w:ascii="Times New Roman" w:hAnsi="Times New Roman"/>
              </w:rPr>
            </w:pPr>
            <w:r w:rsidRPr="002E36DB">
              <w:rPr>
                <w:rFonts w:ascii="Times New Roman" w:hAnsi="Times New Roman"/>
              </w:rPr>
              <w:t>Zootehnie</w:t>
            </w:r>
          </w:p>
        </w:tc>
      </w:tr>
      <w:tr w:rsidR="00973E22" w:rsidRPr="00973E22" w14:paraId="0C330BF4" w14:textId="77777777" w:rsidTr="00BC1A1B">
        <w:tc>
          <w:tcPr>
            <w:tcW w:w="2268" w:type="dxa"/>
          </w:tcPr>
          <w:p w14:paraId="1E98273E" w14:textId="77777777" w:rsidR="00A55E01" w:rsidRPr="00973E22" w:rsidRDefault="00A55E01" w:rsidP="00BC1A1B">
            <w:pPr>
              <w:pStyle w:val="Frspaiere"/>
              <w:rPr>
                <w:rFonts w:ascii="Times New Roman" w:hAnsi="Times New Roman"/>
                <w:b/>
              </w:rPr>
            </w:pPr>
            <w:r w:rsidRPr="00973E22">
              <w:rPr>
                <w:rFonts w:ascii="Times New Roman" w:hAnsi="Times New Roman"/>
                <w:b/>
              </w:rPr>
              <w:t>Descriere post</w:t>
            </w:r>
          </w:p>
        </w:tc>
        <w:tc>
          <w:tcPr>
            <w:tcW w:w="7371" w:type="dxa"/>
          </w:tcPr>
          <w:p w14:paraId="4E264446" w14:textId="3FB1BD4B" w:rsidR="00A55E01" w:rsidRPr="00973E22" w:rsidRDefault="00A55E01" w:rsidP="00BC1A1B">
            <w:pPr>
              <w:shd w:val="clear" w:color="auto" w:fill="FFFFFF"/>
              <w:spacing w:after="0" w:line="240" w:lineRule="auto"/>
              <w:jc w:val="both"/>
              <w:rPr>
                <w:rFonts w:ascii="Times New Roman" w:hAnsi="Times New Roman"/>
              </w:rPr>
            </w:pPr>
            <w:r w:rsidRPr="00973E22">
              <w:rPr>
                <w:rFonts w:ascii="Times New Roman" w:hAnsi="Times New Roman"/>
              </w:rPr>
              <w:t xml:space="preserve">Postul de </w:t>
            </w:r>
            <w:r w:rsidR="00F87617" w:rsidRPr="00973E22">
              <w:rPr>
                <w:rFonts w:ascii="Times New Roman" w:hAnsi="Times New Roman"/>
                <w:b/>
                <w:bCs/>
              </w:rPr>
              <w:t>Asistent</w:t>
            </w:r>
            <w:r w:rsidR="00F3258D">
              <w:rPr>
                <w:rFonts w:ascii="Times New Roman" w:hAnsi="Times New Roman"/>
              </w:rPr>
              <w:t xml:space="preserve">, pe perioadă </w:t>
            </w:r>
            <w:r w:rsidRPr="00973E22">
              <w:rPr>
                <w:rFonts w:ascii="Times New Roman" w:hAnsi="Times New Roman"/>
              </w:rPr>
              <w:t xml:space="preserve">determinată, vacant, </w:t>
            </w:r>
            <w:r w:rsidRPr="00973E22">
              <w:rPr>
                <w:rFonts w:ascii="Times New Roman" w:hAnsi="Times New Roman"/>
                <w:b/>
              </w:rPr>
              <w:t xml:space="preserve">nr. </w:t>
            </w:r>
            <w:r w:rsidR="0089055C" w:rsidRPr="00973E22">
              <w:rPr>
                <w:rFonts w:ascii="Times New Roman" w:hAnsi="Times New Roman"/>
                <w:b/>
              </w:rPr>
              <w:t>VI</w:t>
            </w:r>
            <w:r w:rsidR="00363B7C" w:rsidRPr="00973E22">
              <w:rPr>
                <w:rFonts w:ascii="Times New Roman" w:hAnsi="Times New Roman"/>
                <w:b/>
              </w:rPr>
              <w:t>I</w:t>
            </w:r>
            <w:r w:rsidR="00F87617" w:rsidRPr="00973E22">
              <w:rPr>
                <w:rFonts w:ascii="Times New Roman" w:hAnsi="Times New Roman"/>
                <w:b/>
              </w:rPr>
              <w:t>I</w:t>
            </w:r>
            <w:r w:rsidR="00363B7C" w:rsidRPr="00973E22">
              <w:rPr>
                <w:rFonts w:ascii="Times New Roman" w:hAnsi="Times New Roman"/>
                <w:b/>
              </w:rPr>
              <w:t>/</w:t>
            </w:r>
            <w:r w:rsidR="00F87617" w:rsidRPr="00973E22">
              <w:rPr>
                <w:rFonts w:ascii="Times New Roman" w:hAnsi="Times New Roman"/>
                <w:b/>
              </w:rPr>
              <w:t>2</w:t>
            </w:r>
            <w:r w:rsidR="00451EF9">
              <w:rPr>
                <w:rFonts w:ascii="Times New Roman" w:hAnsi="Times New Roman"/>
                <w:b/>
              </w:rPr>
              <w:t>3</w:t>
            </w:r>
            <w:r w:rsidRPr="00973E22">
              <w:rPr>
                <w:rFonts w:ascii="Times New Roman" w:hAnsi="Times New Roman"/>
                <w:b/>
              </w:rPr>
              <w:t xml:space="preserve">, </w:t>
            </w:r>
            <w:r w:rsidRPr="00973E22">
              <w:rPr>
                <w:rFonts w:ascii="Times New Roman" w:hAnsi="Times New Roman"/>
              </w:rPr>
              <w:t xml:space="preserve">prevăzut în Statul de funcţiuni şi de personal didactic </w:t>
            </w:r>
            <w:r w:rsidR="00363B7C" w:rsidRPr="00973E22">
              <w:rPr>
                <w:rFonts w:ascii="Times New Roman" w:hAnsi="Times New Roman"/>
              </w:rPr>
              <w:t>aprobat în anul universitar 20</w:t>
            </w:r>
            <w:r w:rsidR="00F87617" w:rsidRPr="00973E22">
              <w:rPr>
                <w:rFonts w:ascii="Times New Roman" w:hAnsi="Times New Roman"/>
              </w:rPr>
              <w:t>2</w:t>
            </w:r>
            <w:r w:rsidR="00451EF9">
              <w:rPr>
                <w:rFonts w:ascii="Times New Roman" w:hAnsi="Times New Roman"/>
              </w:rPr>
              <w:t>2</w:t>
            </w:r>
            <w:r w:rsidR="00363B7C" w:rsidRPr="00973E22">
              <w:rPr>
                <w:rFonts w:ascii="Times New Roman" w:hAnsi="Times New Roman"/>
              </w:rPr>
              <w:t>–20</w:t>
            </w:r>
            <w:r w:rsidR="007F1EAD" w:rsidRPr="00973E22">
              <w:rPr>
                <w:rFonts w:ascii="Times New Roman" w:hAnsi="Times New Roman"/>
              </w:rPr>
              <w:t>2</w:t>
            </w:r>
            <w:r w:rsidR="00451EF9">
              <w:rPr>
                <w:rFonts w:ascii="Times New Roman" w:hAnsi="Times New Roman"/>
              </w:rPr>
              <w:t>3</w:t>
            </w:r>
            <w:r w:rsidRPr="00973E22">
              <w:rPr>
                <w:rFonts w:ascii="Times New Roman" w:hAnsi="Times New Roman"/>
              </w:rPr>
              <w:t xml:space="preserve">, conţine o normă de </w:t>
            </w:r>
            <w:r w:rsidR="00363B7C" w:rsidRPr="00973E22">
              <w:rPr>
                <w:rFonts w:ascii="Times New Roman" w:hAnsi="Times New Roman"/>
                <w:b/>
              </w:rPr>
              <w:t>1</w:t>
            </w:r>
            <w:r w:rsidR="00451EF9">
              <w:rPr>
                <w:rFonts w:ascii="Times New Roman" w:hAnsi="Times New Roman"/>
                <w:b/>
              </w:rPr>
              <w:t>2</w:t>
            </w:r>
            <w:r w:rsidR="007F1EAD" w:rsidRPr="00973E22">
              <w:rPr>
                <w:rFonts w:ascii="Times New Roman" w:hAnsi="Times New Roman"/>
                <w:b/>
              </w:rPr>
              <w:t>,</w:t>
            </w:r>
            <w:r w:rsidR="005F2ECC" w:rsidRPr="00973E22">
              <w:rPr>
                <w:rFonts w:ascii="Times New Roman" w:hAnsi="Times New Roman"/>
                <w:b/>
              </w:rPr>
              <w:t>0</w:t>
            </w:r>
            <w:r w:rsidRPr="00973E22">
              <w:rPr>
                <w:rFonts w:ascii="Times New Roman" w:hAnsi="Times New Roman"/>
                <w:b/>
              </w:rPr>
              <w:t xml:space="preserve"> ore convenţionale</w:t>
            </w:r>
            <w:r w:rsidRPr="00973E22">
              <w:rPr>
                <w:rFonts w:ascii="Times New Roman" w:hAnsi="Times New Roman"/>
              </w:rPr>
              <w:t>,</w:t>
            </w:r>
            <w:r w:rsidR="001339EA" w:rsidRPr="00973E22">
              <w:rPr>
                <w:rFonts w:ascii="Times New Roman" w:hAnsi="Times New Roman"/>
              </w:rPr>
              <w:t xml:space="preserve"> asigurate cu ore de </w:t>
            </w:r>
            <w:r w:rsidRPr="00973E22">
              <w:rPr>
                <w:rFonts w:ascii="Times New Roman" w:hAnsi="Times New Roman"/>
              </w:rPr>
              <w:t>lucrări practice, cu următoarea distribuţie semestrială pe discipline:</w:t>
            </w:r>
          </w:p>
          <w:p w14:paraId="2D160799" w14:textId="1D23A874" w:rsidR="00A55E01" w:rsidRPr="00973E22" w:rsidRDefault="00451EF9" w:rsidP="00BC1A1B">
            <w:pPr>
              <w:pStyle w:val="Frspaiere"/>
              <w:numPr>
                <w:ilvl w:val="0"/>
                <w:numId w:val="6"/>
              </w:numPr>
              <w:ind w:left="0"/>
              <w:jc w:val="both"/>
              <w:rPr>
                <w:rFonts w:ascii="Times New Roman" w:hAnsi="Times New Roman"/>
              </w:rPr>
            </w:pPr>
            <w:r>
              <w:rPr>
                <w:rFonts w:ascii="Times New Roman" w:hAnsi="Times New Roman"/>
                <w:bCs/>
              </w:rPr>
              <w:t>MATERII PRIME ANIMALE</w:t>
            </w:r>
            <w:r w:rsidRPr="00973E22">
              <w:rPr>
                <w:rFonts w:ascii="Times New Roman" w:hAnsi="Times New Roman"/>
              </w:rPr>
              <w:t xml:space="preserve"> </w:t>
            </w:r>
            <w:r w:rsidR="000F6657" w:rsidRPr="00973E22">
              <w:rPr>
                <w:rFonts w:ascii="Times New Roman" w:hAnsi="Times New Roman"/>
              </w:rPr>
              <w:t>(</w:t>
            </w:r>
            <w:r w:rsidR="00D621DE" w:rsidRPr="00973E22">
              <w:rPr>
                <w:rFonts w:ascii="Times New Roman" w:hAnsi="Times New Roman"/>
              </w:rPr>
              <w:t>semestr</w:t>
            </w:r>
            <w:r w:rsidR="005F2ECC" w:rsidRPr="00973E22">
              <w:rPr>
                <w:rFonts w:ascii="Times New Roman" w:hAnsi="Times New Roman"/>
              </w:rPr>
              <w:t>u</w:t>
            </w:r>
            <w:r w:rsidR="00D621DE" w:rsidRPr="00973E22">
              <w:rPr>
                <w:rFonts w:ascii="Times New Roman" w:hAnsi="Times New Roman"/>
              </w:rPr>
              <w:t>l</w:t>
            </w:r>
            <w:r w:rsidR="0089055C" w:rsidRPr="00973E22">
              <w:rPr>
                <w:rFonts w:ascii="Times New Roman" w:hAnsi="Times New Roman"/>
              </w:rPr>
              <w:t xml:space="preserve"> I</w:t>
            </w:r>
            <w:r>
              <w:rPr>
                <w:rFonts w:ascii="Times New Roman" w:hAnsi="Times New Roman"/>
              </w:rPr>
              <w:t>+II</w:t>
            </w:r>
            <w:r w:rsidR="00363B7C" w:rsidRPr="00973E22">
              <w:rPr>
                <w:rFonts w:ascii="Times New Roman" w:hAnsi="Times New Roman"/>
              </w:rPr>
              <w:t>, cu studenţii din anul I</w:t>
            </w:r>
            <w:r w:rsidR="005F2ECC" w:rsidRPr="00973E22">
              <w:rPr>
                <w:rFonts w:ascii="Times New Roman" w:hAnsi="Times New Roman"/>
              </w:rPr>
              <w:t>I</w:t>
            </w:r>
            <w:r w:rsidR="008342C4">
              <w:rPr>
                <w:rFonts w:ascii="Times New Roman" w:hAnsi="Times New Roman"/>
              </w:rPr>
              <w:t>,</w:t>
            </w:r>
            <w:r w:rsidR="00363B7C" w:rsidRPr="00973E22">
              <w:rPr>
                <w:rFonts w:ascii="Times New Roman" w:hAnsi="Times New Roman"/>
              </w:rPr>
              <w:t xml:space="preserve"> specializarea</w:t>
            </w:r>
            <w:r w:rsidR="0089055C" w:rsidRPr="00973E22">
              <w:rPr>
                <w:rFonts w:ascii="Times New Roman" w:hAnsi="Times New Roman"/>
              </w:rPr>
              <w:t xml:space="preserve"> </w:t>
            </w:r>
            <w:r>
              <w:rPr>
                <w:rFonts w:ascii="Times New Roman" w:hAnsi="Times New Roman"/>
              </w:rPr>
              <w:t>Tehnologia prelucrării produselor alimentare</w:t>
            </w:r>
            <w:r w:rsidR="005E5A7B">
              <w:rPr>
                <w:rFonts w:ascii="Times New Roman" w:hAnsi="Times New Roman"/>
              </w:rPr>
              <w:t>-</w:t>
            </w:r>
            <w:r w:rsidR="005E5A7B" w:rsidRPr="00973E22">
              <w:rPr>
                <w:rFonts w:ascii="Times New Roman" w:hAnsi="Times New Roman"/>
              </w:rPr>
              <w:t xml:space="preserve">Facultatea de </w:t>
            </w:r>
            <w:r w:rsidR="005E5A7B">
              <w:rPr>
                <w:rFonts w:ascii="Times New Roman" w:hAnsi="Times New Roman"/>
              </w:rPr>
              <w:t>Agricultură</w:t>
            </w:r>
            <w:r w:rsidR="000F6657" w:rsidRPr="00973E22">
              <w:rPr>
                <w:rFonts w:ascii="Times New Roman" w:hAnsi="Times New Roman"/>
              </w:rPr>
              <w:t>). L</w:t>
            </w:r>
            <w:r w:rsidR="0089055C" w:rsidRPr="00973E22">
              <w:rPr>
                <w:rFonts w:ascii="Times New Roman" w:hAnsi="Times New Roman"/>
              </w:rPr>
              <w:t>ucrări practice pe semestr</w:t>
            </w:r>
            <w:r w:rsidR="005F2ECC" w:rsidRPr="00973E22">
              <w:rPr>
                <w:rFonts w:ascii="Times New Roman" w:hAnsi="Times New Roman"/>
              </w:rPr>
              <w:t>u</w:t>
            </w:r>
            <w:r w:rsidR="001339EA" w:rsidRPr="00973E22">
              <w:rPr>
                <w:rFonts w:ascii="Times New Roman" w:hAnsi="Times New Roman"/>
              </w:rPr>
              <w:t>l</w:t>
            </w:r>
            <w:r w:rsidR="0089055C" w:rsidRPr="00973E22">
              <w:rPr>
                <w:rFonts w:ascii="Times New Roman" w:hAnsi="Times New Roman"/>
              </w:rPr>
              <w:t xml:space="preserve"> I </w:t>
            </w:r>
            <w:r>
              <w:rPr>
                <w:rFonts w:ascii="Times New Roman" w:hAnsi="Times New Roman"/>
              </w:rPr>
              <w:t>(</w:t>
            </w:r>
            <w:r w:rsidR="000F6657" w:rsidRPr="00973E22">
              <w:rPr>
                <w:rFonts w:ascii="Times New Roman" w:hAnsi="Times New Roman"/>
              </w:rPr>
              <w:t>2</w:t>
            </w:r>
            <w:r w:rsidR="00363B7C" w:rsidRPr="00973E22">
              <w:rPr>
                <w:rFonts w:ascii="Times New Roman" w:hAnsi="Times New Roman"/>
              </w:rPr>
              <w:t xml:space="preserve"> ore</w:t>
            </w:r>
            <w:r w:rsidR="000F6657" w:rsidRPr="00973E22">
              <w:rPr>
                <w:rFonts w:ascii="Times New Roman" w:hAnsi="Times New Roman"/>
              </w:rPr>
              <w:t>/săptămână la</w:t>
            </w:r>
            <w:r w:rsidR="00363B7C" w:rsidRPr="00973E22">
              <w:rPr>
                <w:rFonts w:ascii="Times New Roman" w:hAnsi="Times New Roman"/>
              </w:rPr>
              <w:t xml:space="preserve"> </w:t>
            </w:r>
            <w:r>
              <w:rPr>
                <w:rFonts w:ascii="Times New Roman" w:hAnsi="Times New Roman"/>
              </w:rPr>
              <w:t>2</w:t>
            </w:r>
            <w:r w:rsidR="00363B7C" w:rsidRPr="00973E22">
              <w:rPr>
                <w:rFonts w:ascii="Times New Roman" w:hAnsi="Times New Roman"/>
              </w:rPr>
              <w:t xml:space="preserve"> grupe</w:t>
            </w:r>
            <w:r>
              <w:rPr>
                <w:rFonts w:ascii="Times New Roman" w:hAnsi="Times New Roman"/>
              </w:rPr>
              <w:t>) și semestrul al II-lea (1</w:t>
            </w:r>
            <w:r w:rsidRPr="00973E22">
              <w:rPr>
                <w:rFonts w:ascii="Times New Roman" w:hAnsi="Times New Roman"/>
              </w:rPr>
              <w:t xml:space="preserve"> or</w:t>
            </w:r>
            <w:r>
              <w:rPr>
                <w:rFonts w:ascii="Times New Roman" w:hAnsi="Times New Roman"/>
              </w:rPr>
              <w:t>ă</w:t>
            </w:r>
            <w:r w:rsidRPr="00973E22">
              <w:rPr>
                <w:rFonts w:ascii="Times New Roman" w:hAnsi="Times New Roman"/>
              </w:rPr>
              <w:t xml:space="preserve">/săptămână la </w:t>
            </w:r>
            <w:r>
              <w:rPr>
                <w:rFonts w:ascii="Times New Roman" w:hAnsi="Times New Roman"/>
              </w:rPr>
              <w:t>2</w:t>
            </w:r>
            <w:r w:rsidRPr="00973E22">
              <w:rPr>
                <w:rFonts w:ascii="Times New Roman" w:hAnsi="Times New Roman"/>
              </w:rPr>
              <w:t xml:space="preserve"> grupe</w:t>
            </w:r>
            <w:r>
              <w:rPr>
                <w:rFonts w:ascii="Times New Roman" w:hAnsi="Times New Roman"/>
              </w:rPr>
              <w:t>)</w:t>
            </w:r>
            <w:r w:rsidR="00363B7C" w:rsidRPr="00973E22">
              <w:rPr>
                <w:rFonts w:ascii="Times New Roman" w:hAnsi="Times New Roman"/>
              </w:rPr>
              <w:t xml:space="preserve">, rezultând o medie de </w:t>
            </w:r>
            <w:r>
              <w:rPr>
                <w:rFonts w:ascii="Times New Roman" w:hAnsi="Times New Roman"/>
              </w:rPr>
              <w:t>3</w:t>
            </w:r>
            <w:r w:rsidR="005F2ECC" w:rsidRPr="00973E22">
              <w:rPr>
                <w:rFonts w:ascii="Times New Roman" w:hAnsi="Times New Roman"/>
              </w:rPr>
              <w:t>,0</w:t>
            </w:r>
            <w:r w:rsidR="00DF72FB" w:rsidRPr="00973E22">
              <w:rPr>
                <w:rFonts w:ascii="Times New Roman" w:hAnsi="Times New Roman"/>
              </w:rPr>
              <w:t xml:space="preserve"> ore convenţionale/an.</w:t>
            </w:r>
          </w:p>
          <w:p w14:paraId="412E4E13" w14:textId="6707CF1F" w:rsidR="00D621DE" w:rsidRPr="00973E22" w:rsidRDefault="00451EF9" w:rsidP="00BC1A1B">
            <w:pPr>
              <w:pStyle w:val="Frspaiere"/>
              <w:numPr>
                <w:ilvl w:val="0"/>
                <w:numId w:val="6"/>
              </w:numPr>
              <w:ind w:left="0"/>
              <w:jc w:val="both"/>
              <w:rPr>
                <w:rFonts w:ascii="Times New Roman" w:hAnsi="Times New Roman"/>
              </w:rPr>
            </w:pPr>
            <w:r>
              <w:rPr>
                <w:rFonts w:ascii="Times New Roman" w:hAnsi="Times New Roman"/>
                <w:bCs/>
              </w:rPr>
              <w:t>ZOOTEHNIE GENERALĂ</w:t>
            </w:r>
            <w:r w:rsidRPr="00973E22">
              <w:rPr>
                <w:rFonts w:ascii="Times New Roman" w:hAnsi="Times New Roman"/>
              </w:rPr>
              <w:t xml:space="preserve"> </w:t>
            </w:r>
            <w:r w:rsidR="000F6657" w:rsidRPr="00973E22">
              <w:rPr>
                <w:rFonts w:ascii="Times New Roman" w:hAnsi="Times New Roman"/>
              </w:rPr>
              <w:t>(</w:t>
            </w:r>
            <w:r w:rsidR="00D621DE" w:rsidRPr="00973E22">
              <w:rPr>
                <w:rFonts w:ascii="Times New Roman" w:hAnsi="Times New Roman"/>
              </w:rPr>
              <w:t xml:space="preserve">semestrul I, cu studenţii din anul </w:t>
            </w:r>
            <w:r>
              <w:rPr>
                <w:rFonts w:ascii="Times New Roman" w:hAnsi="Times New Roman"/>
              </w:rPr>
              <w:t>II</w:t>
            </w:r>
            <w:r w:rsidR="00D621DE" w:rsidRPr="00973E22">
              <w:rPr>
                <w:rFonts w:ascii="Times New Roman" w:hAnsi="Times New Roman"/>
              </w:rPr>
              <w:t>I</w:t>
            </w:r>
            <w:r w:rsidR="008342C4">
              <w:rPr>
                <w:rFonts w:ascii="Times New Roman" w:hAnsi="Times New Roman"/>
              </w:rPr>
              <w:t>,</w:t>
            </w:r>
            <w:r w:rsidR="00D621DE" w:rsidRPr="00973E22">
              <w:rPr>
                <w:rFonts w:ascii="Times New Roman" w:hAnsi="Times New Roman"/>
              </w:rPr>
              <w:t xml:space="preserve"> specializarea </w:t>
            </w:r>
            <w:r>
              <w:rPr>
                <w:rFonts w:ascii="Times New Roman" w:hAnsi="Times New Roman"/>
              </w:rPr>
              <w:t>Agricultură și respectiv, cu studenții din anul IV specializarea EMIAIA</w:t>
            </w:r>
            <w:r w:rsidR="000F6657" w:rsidRPr="00973E22">
              <w:rPr>
                <w:rFonts w:ascii="Times New Roman" w:hAnsi="Times New Roman"/>
              </w:rPr>
              <w:t>-</w:t>
            </w:r>
            <w:r w:rsidR="00D621DE" w:rsidRPr="00973E22">
              <w:rPr>
                <w:rFonts w:ascii="Times New Roman" w:hAnsi="Times New Roman"/>
              </w:rPr>
              <w:t xml:space="preserve">Facultatea de </w:t>
            </w:r>
            <w:r w:rsidR="005E5A7B">
              <w:rPr>
                <w:rFonts w:ascii="Times New Roman" w:hAnsi="Times New Roman"/>
              </w:rPr>
              <w:t>Agricultură</w:t>
            </w:r>
            <w:r w:rsidR="000F6657" w:rsidRPr="00973E22">
              <w:rPr>
                <w:rFonts w:ascii="Times New Roman" w:hAnsi="Times New Roman"/>
              </w:rPr>
              <w:t>). L</w:t>
            </w:r>
            <w:r w:rsidR="00D621DE" w:rsidRPr="00973E22">
              <w:rPr>
                <w:rFonts w:ascii="Times New Roman" w:hAnsi="Times New Roman"/>
              </w:rPr>
              <w:t xml:space="preserve">ucrări practice pe semestrul </w:t>
            </w:r>
            <w:r w:rsidR="000F6657" w:rsidRPr="00973E22">
              <w:rPr>
                <w:rFonts w:ascii="Times New Roman" w:hAnsi="Times New Roman"/>
              </w:rPr>
              <w:t xml:space="preserve">I </w:t>
            </w:r>
            <w:r w:rsidR="005E5A7B">
              <w:rPr>
                <w:rFonts w:ascii="Times New Roman" w:hAnsi="Times New Roman"/>
              </w:rPr>
              <w:t>la specializarea Agricultură (1</w:t>
            </w:r>
            <w:r w:rsidR="00D621DE" w:rsidRPr="00973E22">
              <w:rPr>
                <w:rFonts w:ascii="Times New Roman" w:hAnsi="Times New Roman"/>
              </w:rPr>
              <w:t xml:space="preserve"> or</w:t>
            </w:r>
            <w:r w:rsidR="005E5A7B">
              <w:rPr>
                <w:rFonts w:ascii="Times New Roman" w:hAnsi="Times New Roman"/>
              </w:rPr>
              <w:t>ă</w:t>
            </w:r>
            <w:r w:rsidR="000F6657" w:rsidRPr="00973E22">
              <w:rPr>
                <w:rFonts w:ascii="Times New Roman" w:hAnsi="Times New Roman"/>
              </w:rPr>
              <w:t>/săptămână la</w:t>
            </w:r>
            <w:r w:rsidR="00D621DE" w:rsidRPr="00973E22">
              <w:rPr>
                <w:rFonts w:ascii="Times New Roman" w:hAnsi="Times New Roman"/>
              </w:rPr>
              <w:t xml:space="preserve"> </w:t>
            </w:r>
            <w:r w:rsidR="005E5A7B">
              <w:rPr>
                <w:rFonts w:ascii="Times New Roman" w:hAnsi="Times New Roman"/>
              </w:rPr>
              <w:t>4</w:t>
            </w:r>
            <w:r w:rsidR="00D621DE" w:rsidRPr="00973E22">
              <w:rPr>
                <w:rFonts w:ascii="Times New Roman" w:hAnsi="Times New Roman"/>
              </w:rPr>
              <w:t xml:space="preserve"> grup</w:t>
            </w:r>
            <w:r w:rsidR="000F6657" w:rsidRPr="00973E22">
              <w:rPr>
                <w:rFonts w:ascii="Times New Roman" w:hAnsi="Times New Roman"/>
              </w:rPr>
              <w:t>e</w:t>
            </w:r>
            <w:r w:rsidR="005E5A7B">
              <w:rPr>
                <w:rFonts w:ascii="Times New Roman" w:hAnsi="Times New Roman"/>
              </w:rPr>
              <w:t>) și l</w:t>
            </w:r>
            <w:r w:rsidR="005E5A7B" w:rsidRPr="00973E22">
              <w:rPr>
                <w:rFonts w:ascii="Times New Roman" w:hAnsi="Times New Roman"/>
              </w:rPr>
              <w:t xml:space="preserve">ucrări practice pe semestrul I </w:t>
            </w:r>
            <w:r w:rsidR="005E5A7B">
              <w:rPr>
                <w:rFonts w:ascii="Times New Roman" w:hAnsi="Times New Roman"/>
              </w:rPr>
              <w:t>la specializarea EMIAIA</w:t>
            </w:r>
            <w:r w:rsidR="00D621DE" w:rsidRPr="00973E22">
              <w:rPr>
                <w:rFonts w:ascii="Times New Roman" w:hAnsi="Times New Roman"/>
              </w:rPr>
              <w:t xml:space="preserve"> </w:t>
            </w:r>
            <w:r w:rsidR="005E5A7B">
              <w:rPr>
                <w:rFonts w:ascii="Times New Roman" w:hAnsi="Times New Roman"/>
              </w:rPr>
              <w:t>(</w:t>
            </w:r>
            <w:r w:rsidR="005E5A7B" w:rsidRPr="00973E22">
              <w:rPr>
                <w:rFonts w:ascii="Times New Roman" w:hAnsi="Times New Roman"/>
              </w:rPr>
              <w:t xml:space="preserve">2 ore/săptămână la </w:t>
            </w:r>
            <w:r w:rsidR="005E5A7B">
              <w:rPr>
                <w:rFonts w:ascii="Times New Roman" w:hAnsi="Times New Roman"/>
              </w:rPr>
              <w:t>1</w:t>
            </w:r>
            <w:r w:rsidR="005E5A7B" w:rsidRPr="00973E22">
              <w:rPr>
                <w:rFonts w:ascii="Times New Roman" w:hAnsi="Times New Roman"/>
              </w:rPr>
              <w:t xml:space="preserve"> grup</w:t>
            </w:r>
            <w:r w:rsidR="005E5A7B">
              <w:rPr>
                <w:rFonts w:ascii="Times New Roman" w:hAnsi="Times New Roman"/>
              </w:rPr>
              <w:t xml:space="preserve">ă) </w:t>
            </w:r>
            <w:r w:rsidR="00D621DE" w:rsidRPr="00973E22">
              <w:rPr>
                <w:rFonts w:ascii="Times New Roman" w:hAnsi="Times New Roman"/>
              </w:rPr>
              <w:t>rezultând o medie de 3</w:t>
            </w:r>
            <w:r w:rsidR="007A74D0" w:rsidRPr="00973E22">
              <w:rPr>
                <w:rFonts w:ascii="Times New Roman" w:hAnsi="Times New Roman"/>
              </w:rPr>
              <w:t>,0</w:t>
            </w:r>
            <w:r w:rsidR="00D621DE" w:rsidRPr="00973E22">
              <w:rPr>
                <w:rFonts w:ascii="Times New Roman" w:hAnsi="Times New Roman"/>
              </w:rPr>
              <w:t xml:space="preserve"> ore convenţionale/an.</w:t>
            </w:r>
          </w:p>
          <w:p w14:paraId="3963E2AA" w14:textId="57183366" w:rsidR="007F1EAD" w:rsidRDefault="005E5A7B" w:rsidP="00BC1A1B">
            <w:pPr>
              <w:pStyle w:val="Frspaiere"/>
              <w:numPr>
                <w:ilvl w:val="0"/>
                <w:numId w:val="6"/>
              </w:numPr>
              <w:ind w:left="0"/>
              <w:jc w:val="both"/>
              <w:rPr>
                <w:rFonts w:ascii="Times New Roman" w:hAnsi="Times New Roman"/>
              </w:rPr>
            </w:pPr>
            <w:r>
              <w:rPr>
                <w:rFonts w:ascii="Times New Roman" w:hAnsi="Times New Roman"/>
                <w:bCs/>
              </w:rPr>
              <w:t>TEHNOLOGIA C</w:t>
            </w:r>
            <w:r w:rsidRPr="00973E22">
              <w:rPr>
                <w:rFonts w:ascii="Times New Roman" w:hAnsi="Times New Roman"/>
                <w:bCs/>
              </w:rPr>
              <w:t>REȘTER</w:t>
            </w:r>
            <w:r>
              <w:rPr>
                <w:rFonts w:ascii="Times New Roman" w:hAnsi="Times New Roman"/>
                <w:bCs/>
              </w:rPr>
              <w:t>II</w:t>
            </w:r>
            <w:r w:rsidRPr="00973E22">
              <w:rPr>
                <w:rFonts w:ascii="Times New Roman" w:hAnsi="Times New Roman"/>
                <w:bCs/>
              </w:rPr>
              <w:t xml:space="preserve"> ANIMALELOR</w:t>
            </w:r>
            <w:r w:rsidRPr="00973E22">
              <w:rPr>
                <w:rFonts w:ascii="Times New Roman" w:hAnsi="Times New Roman"/>
              </w:rPr>
              <w:t xml:space="preserve"> </w:t>
            </w:r>
            <w:r w:rsidR="004564CD" w:rsidRPr="00973E22">
              <w:rPr>
                <w:rFonts w:ascii="Times New Roman" w:hAnsi="Times New Roman"/>
              </w:rPr>
              <w:t>(semestrul I, cu studenţii din anul II</w:t>
            </w:r>
            <w:r w:rsidR="008342C4">
              <w:rPr>
                <w:rFonts w:ascii="Times New Roman" w:hAnsi="Times New Roman"/>
              </w:rPr>
              <w:t>,</w:t>
            </w:r>
            <w:r w:rsidR="004564CD" w:rsidRPr="00973E22">
              <w:rPr>
                <w:rFonts w:ascii="Times New Roman" w:hAnsi="Times New Roman"/>
              </w:rPr>
              <w:t xml:space="preserve"> specializarea</w:t>
            </w:r>
            <w:r>
              <w:rPr>
                <w:rFonts w:ascii="Times New Roman" w:hAnsi="Times New Roman"/>
              </w:rPr>
              <w:t xml:space="preserve"> Ingineria și managementul afacerilor agricole-</w:t>
            </w:r>
            <w:r w:rsidRPr="00973E22">
              <w:rPr>
                <w:rFonts w:ascii="Times New Roman" w:hAnsi="Times New Roman"/>
              </w:rPr>
              <w:t xml:space="preserve">Facultatea de </w:t>
            </w:r>
            <w:r>
              <w:rPr>
                <w:rFonts w:ascii="Times New Roman" w:hAnsi="Times New Roman"/>
              </w:rPr>
              <w:t>Agricultură</w:t>
            </w:r>
            <w:r w:rsidR="004564CD" w:rsidRPr="00973E22">
              <w:rPr>
                <w:rFonts w:ascii="Times New Roman" w:hAnsi="Times New Roman"/>
              </w:rPr>
              <w:t>). Lucrări practice pe semestrul I cu 2 ore/săptămână la 3 grupe, rezultând o medie de 3</w:t>
            </w:r>
            <w:r w:rsidR="007A74D0" w:rsidRPr="00973E22">
              <w:rPr>
                <w:rFonts w:ascii="Times New Roman" w:hAnsi="Times New Roman"/>
              </w:rPr>
              <w:t>,0</w:t>
            </w:r>
            <w:r w:rsidR="004564CD" w:rsidRPr="00973E22">
              <w:rPr>
                <w:rFonts w:ascii="Times New Roman" w:hAnsi="Times New Roman"/>
              </w:rPr>
              <w:t xml:space="preserve"> ore convenţionale/an.</w:t>
            </w:r>
          </w:p>
          <w:p w14:paraId="47FB758A" w14:textId="32539155" w:rsidR="008342C4" w:rsidRPr="00973E22" w:rsidRDefault="008342C4" w:rsidP="00BC1A1B">
            <w:pPr>
              <w:pStyle w:val="Frspaiere"/>
              <w:numPr>
                <w:ilvl w:val="0"/>
                <w:numId w:val="6"/>
              </w:numPr>
              <w:ind w:left="0"/>
              <w:jc w:val="both"/>
              <w:rPr>
                <w:rFonts w:ascii="Times New Roman" w:hAnsi="Times New Roman"/>
              </w:rPr>
            </w:pPr>
            <w:r>
              <w:rPr>
                <w:rFonts w:ascii="Times New Roman" w:hAnsi="Times New Roman"/>
                <w:bCs/>
              </w:rPr>
              <w:t>TEHNOLOGIA C</w:t>
            </w:r>
            <w:r w:rsidRPr="00973E22">
              <w:rPr>
                <w:rFonts w:ascii="Times New Roman" w:hAnsi="Times New Roman"/>
                <w:bCs/>
              </w:rPr>
              <w:t>REȘTER</w:t>
            </w:r>
            <w:r>
              <w:rPr>
                <w:rFonts w:ascii="Times New Roman" w:hAnsi="Times New Roman"/>
                <w:bCs/>
              </w:rPr>
              <w:t>II BOVINELOR</w:t>
            </w:r>
            <w:r w:rsidRPr="00973E22">
              <w:rPr>
                <w:rFonts w:ascii="Times New Roman" w:hAnsi="Times New Roman"/>
              </w:rPr>
              <w:t xml:space="preserve"> (semestrul I, cu studenţii din an</w:t>
            </w:r>
            <w:r>
              <w:rPr>
                <w:rFonts w:ascii="Times New Roman" w:hAnsi="Times New Roman"/>
              </w:rPr>
              <w:t>ul IV</w:t>
            </w:r>
            <w:r w:rsidRPr="00973E22">
              <w:rPr>
                <w:rFonts w:ascii="Times New Roman" w:hAnsi="Times New Roman"/>
              </w:rPr>
              <w:t xml:space="preserve"> specializarea </w:t>
            </w:r>
            <w:r>
              <w:rPr>
                <w:rFonts w:ascii="Times New Roman" w:hAnsi="Times New Roman"/>
              </w:rPr>
              <w:t>Zootehnie și respectiv, semestrul II, cu studenții din anul III specializarea Zootehnie</w:t>
            </w:r>
            <w:r w:rsidRPr="00973E22">
              <w:rPr>
                <w:rFonts w:ascii="Times New Roman" w:hAnsi="Times New Roman"/>
              </w:rPr>
              <w:t xml:space="preserve">-Facultatea de </w:t>
            </w:r>
            <w:r>
              <w:rPr>
                <w:rFonts w:ascii="Times New Roman" w:hAnsi="Times New Roman"/>
              </w:rPr>
              <w:t>Ingineria Resurselor Animale și Alimentare</w:t>
            </w:r>
            <w:r w:rsidRPr="00973E22">
              <w:rPr>
                <w:rFonts w:ascii="Times New Roman" w:hAnsi="Times New Roman"/>
              </w:rPr>
              <w:t xml:space="preserve">). Lucrări practice pe semestrul I </w:t>
            </w:r>
            <w:r>
              <w:rPr>
                <w:rFonts w:ascii="Times New Roman" w:hAnsi="Times New Roman"/>
              </w:rPr>
              <w:t>la anul IV-specializarea Zootehnie (3</w:t>
            </w:r>
            <w:r w:rsidRPr="00973E22">
              <w:rPr>
                <w:rFonts w:ascii="Times New Roman" w:hAnsi="Times New Roman"/>
              </w:rPr>
              <w:t xml:space="preserve"> or</w:t>
            </w:r>
            <w:r>
              <w:rPr>
                <w:rFonts w:ascii="Times New Roman" w:hAnsi="Times New Roman"/>
              </w:rPr>
              <w:t>ă</w:t>
            </w:r>
            <w:r w:rsidRPr="00973E22">
              <w:rPr>
                <w:rFonts w:ascii="Times New Roman" w:hAnsi="Times New Roman"/>
              </w:rPr>
              <w:t xml:space="preserve">/săptămână la </w:t>
            </w:r>
            <w:r>
              <w:rPr>
                <w:rFonts w:ascii="Times New Roman" w:hAnsi="Times New Roman"/>
              </w:rPr>
              <w:t>1</w:t>
            </w:r>
            <w:r w:rsidRPr="00973E22">
              <w:rPr>
                <w:rFonts w:ascii="Times New Roman" w:hAnsi="Times New Roman"/>
              </w:rPr>
              <w:t xml:space="preserve"> grup</w:t>
            </w:r>
            <w:r>
              <w:rPr>
                <w:rFonts w:ascii="Times New Roman" w:hAnsi="Times New Roman"/>
              </w:rPr>
              <w:t>ă) și l</w:t>
            </w:r>
            <w:r w:rsidRPr="00973E22">
              <w:rPr>
                <w:rFonts w:ascii="Times New Roman" w:hAnsi="Times New Roman"/>
              </w:rPr>
              <w:t>ucrări practice pe semestrul I</w:t>
            </w:r>
            <w:r>
              <w:rPr>
                <w:rFonts w:ascii="Times New Roman" w:hAnsi="Times New Roman"/>
              </w:rPr>
              <w:t>I la anul III-specializarea Zootehnie</w:t>
            </w:r>
            <w:r w:rsidRPr="00973E22">
              <w:rPr>
                <w:rFonts w:ascii="Times New Roman" w:hAnsi="Times New Roman"/>
              </w:rPr>
              <w:t xml:space="preserve"> </w:t>
            </w:r>
            <w:r>
              <w:rPr>
                <w:rFonts w:ascii="Times New Roman" w:hAnsi="Times New Roman"/>
              </w:rPr>
              <w:t>(</w:t>
            </w:r>
            <w:r w:rsidRPr="00973E22">
              <w:rPr>
                <w:rFonts w:ascii="Times New Roman" w:hAnsi="Times New Roman"/>
              </w:rPr>
              <w:t xml:space="preserve">2 ore/săptămână la </w:t>
            </w:r>
            <w:r>
              <w:rPr>
                <w:rFonts w:ascii="Times New Roman" w:hAnsi="Times New Roman"/>
              </w:rPr>
              <w:t>1</w:t>
            </w:r>
            <w:r w:rsidRPr="00973E22">
              <w:rPr>
                <w:rFonts w:ascii="Times New Roman" w:hAnsi="Times New Roman"/>
              </w:rPr>
              <w:t xml:space="preserve"> grup</w:t>
            </w:r>
            <w:r>
              <w:rPr>
                <w:rFonts w:ascii="Times New Roman" w:hAnsi="Times New Roman"/>
              </w:rPr>
              <w:t xml:space="preserve">ă) </w:t>
            </w:r>
            <w:r w:rsidRPr="00973E22">
              <w:rPr>
                <w:rFonts w:ascii="Times New Roman" w:hAnsi="Times New Roman"/>
              </w:rPr>
              <w:t xml:space="preserve">rezultând o medie de </w:t>
            </w:r>
            <w:r>
              <w:rPr>
                <w:rFonts w:ascii="Times New Roman" w:hAnsi="Times New Roman"/>
              </w:rPr>
              <w:t>2,5</w:t>
            </w:r>
            <w:r w:rsidRPr="00973E22">
              <w:rPr>
                <w:rFonts w:ascii="Times New Roman" w:hAnsi="Times New Roman"/>
              </w:rPr>
              <w:t xml:space="preserve"> ore convenţionale/an.</w:t>
            </w:r>
          </w:p>
          <w:p w14:paraId="01BF5B64" w14:textId="77777777" w:rsidR="008342C4" w:rsidRDefault="008342C4" w:rsidP="00BC1A1B">
            <w:pPr>
              <w:pStyle w:val="Frspaiere"/>
              <w:numPr>
                <w:ilvl w:val="0"/>
                <w:numId w:val="6"/>
              </w:numPr>
              <w:ind w:left="0"/>
              <w:jc w:val="both"/>
              <w:rPr>
                <w:rFonts w:ascii="Times New Roman" w:hAnsi="Times New Roman"/>
              </w:rPr>
            </w:pPr>
            <w:r>
              <w:rPr>
                <w:rFonts w:ascii="Times New Roman" w:hAnsi="Times New Roman"/>
              </w:rPr>
              <w:t>PRACTICĂ (semestrul II, cu studenții din anul</w:t>
            </w:r>
            <w:r w:rsidR="00DE1857">
              <w:rPr>
                <w:rFonts w:ascii="Times New Roman" w:hAnsi="Times New Roman"/>
              </w:rPr>
              <w:t xml:space="preserve"> III, specializarea Agricultură-</w:t>
            </w:r>
            <w:r w:rsidR="00DE1857" w:rsidRPr="00973E22">
              <w:rPr>
                <w:rFonts w:ascii="Times New Roman" w:hAnsi="Times New Roman"/>
              </w:rPr>
              <w:t xml:space="preserve">Facultatea de </w:t>
            </w:r>
            <w:r w:rsidR="00DE1857">
              <w:rPr>
                <w:rFonts w:ascii="Times New Roman" w:hAnsi="Times New Roman"/>
              </w:rPr>
              <w:t>Agricultură</w:t>
            </w:r>
            <w:r w:rsidR="00DE1857" w:rsidRPr="00973E22">
              <w:rPr>
                <w:rFonts w:ascii="Times New Roman" w:hAnsi="Times New Roman"/>
              </w:rPr>
              <w:t xml:space="preserve">). </w:t>
            </w:r>
            <w:r w:rsidR="00DE1857">
              <w:rPr>
                <w:rFonts w:ascii="Times New Roman" w:hAnsi="Times New Roman"/>
              </w:rPr>
              <w:t>Activitate</w:t>
            </w:r>
            <w:r w:rsidR="00DE1857" w:rsidRPr="00973E22">
              <w:rPr>
                <w:rFonts w:ascii="Times New Roman" w:hAnsi="Times New Roman"/>
              </w:rPr>
              <w:t xml:space="preserve"> </w:t>
            </w:r>
            <w:r w:rsidR="00DE1857">
              <w:rPr>
                <w:rFonts w:ascii="Times New Roman" w:hAnsi="Times New Roman"/>
              </w:rPr>
              <w:t xml:space="preserve">de îndrumare </w:t>
            </w:r>
            <w:r w:rsidR="00DE1857" w:rsidRPr="00973E22">
              <w:rPr>
                <w:rFonts w:ascii="Times New Roman" w:hAnsi="Times New Roman"/>
              </w:rPr>
              <w:t>practic</w:t>
            </w:r>
            <w:r w:rsidR="00DE1857">
              <w:rPr>
                <w:rFonts w:ascii="Times New Roman" w:hAnsi="Times New Roman"/>
              </w:rPr>
              <w:t>ă</w:t>
            </w:r>
            <w:r w:rsidR="00DE1857" w:rsidRPr="00973E22">
              <w:rPr>
                <w:rFonts w:ascii="Times New Roman" w:hAnsi="Times New Roman"/>
              </w:rPr>
              <w:t xml:space="preserve"> pe semestrul </w:t>
            </w:r>
            <w:r w:rsidR="00DE1857">
              <w:rPr>
                <w:rFonts w:ascii="Times New Roman" w:hAnsi="Times New Roman"/>
              </w:rPr>
              <w:t>I</w:t>
            </w:r>
            <w:r w:rsidR="00DE1857" w:rsidRPr="00973E22">
              <w:rPr>
                <w:rFonts w:ascii="Times New Roman" w:hAnsi="Times New Roman"/>
              </w:rPr>
              <w:t>I</w:t>
            </w:r>
            <w:r w:rsidR="00DE1857">
              <w:rPr>
                <w:rFonts w:ascii="Times New Roman" w:hAnsi="Times New Roman"/>
              </w:rPr>
              <w:t>,</w:t>
            </w:r>
            <w:r w:rsidR="00DE1857" w:rsidRPr="00973E22">
              <w:rPr>
                <w:rFonts w:ascii="Times New Roman" w:hAnsi="Times New Roman"/>
              </w:rPr>
              <w:t xml:space="preserve"> cu </w:t>
            </w:r>
            <w:r w:rsidR="00DE1857">
              <w:rPr>
                <w:rFonts w:ascii="Times New Roman" w:hAnsi="Times New Roman"/>
              </w:rPr>
              <w:t>1</w:t>
            </w:r>
            <w:r w:rsidR="00DE1857" w:rsidRPr="00973E22">
              <w:rPr>
                <w:rFonts w:ascii="Times New Roman" w:hAnsi="Times New Roman"/>
              </w:rPr>
              <w:t xml:space="preserve"> or</w:t>
            </w:r>
            <w:r w:rsidR="00DE1857">
              <w:rPr>
                <w:rFonts w:ascii="Times New Roman" w:hAnsi="Times New Roman"/>
              </w:rPr>
              <w:t>ă</w:t>
            </w:r>
            <w:r w:rsidR="00DE1857" w:rsidRPr="00973E22">
              <w:rPr>
                <w:rFonts w:ascii="Times New Roman" w:hAnsi="Times New Roman"/>
              </w:rPr>
              <w:t xml:space="preserve">/săptămână la </w:t>
            </w:r>
            <w:r w:rsidR="00DE1857">
              <w:rPr>
                <w:rFonts w:ascii="Times New Roman" w:hAnsi="Times New Roman"/>
              </w:rPr>
              <w:t>1</w:t>
            </w:r>
            <w:r w:rsidR="00DE1857" w:rsidRPr="00973E22">
              <w:rPr>
                <w:rFonts w:ascii="Times New Roman" w:hAnsi="Times New Roman"/>
              </w:rPr>
              <w:t xml:space="preserve"> grup</w:t>
            </w:r>
            <w:r w:rsidR="00DE1857">
              <w:rPr>
                <w:rFonts w:ascii="Times New Roman" w:hAnsi="Times New Roman"/>
              </w:rPr>
              <w:t>ă</w:t>
            </w:r>
            <w:r w:rsidR="00DE1857" w:rsidRPr="00973E22">
              <w:rPr>
                <w:rFonts w:ascii="Times New Roman" w:hAnsi="Times New Roman"/>
              </w:rPr>
              <w:t>, rezultând o medie de 0</w:t>
            </w:r>
            <w:r w:rsidR="00DE1857">
              <w:rPr>
                <w:rFonts w:ascii="Times New Roman" w:hAnsi="Times New Roman"/>
              </w:rPr>
              <w:t>,5</w:t>
            </w:r>
            <w:r w:rsidR="00DE1857" w:rsidRPr="00973E22">
              <w:rPr>
                <w:rFonts w:ascii="Times New Roman" w:hAnsi="Times New Roman"/>
              </w:rPr>
              <w:t xml:space="preserve"> ore </w:t>
            </w:r>
            <w:proofErr w:type="spellStart"/>
            <w:r w:rsidR="00DE1857" w:rsidRPr="00973E22">
              <w:rPr>
                <w:rFonts w:ascii="Times New Roman" w:hAnsi="Times New Roman"/>
              </w:rPr>
              <w:t>convenţionale</w:t>
            </w:r>
            <w:proofErr w:type="spellEnd"/>
            <w:r w:rsidR="00DE1857" w:rsidRPr="00973E22">
              <w:rPr>
                <w:rFonts w:ascii="Times New Roman" w:hAnsi="Times New Roman"/>
              </w:rPr>
              <w:t>/an.</w:t>
            </w:r>
          </w:p>
          <w:p w14:paraId="54AD0203" w14:textId="4CA8C5F6" w:rsidR="00FE4C1A" w:rsidRPr="00973E22" w:rsidRDefault="00FE4C1A" w:rsidP="00BC1A1B">
            <w:pPr>
              <w:pStyle w:val="Frspaiere"/>
              <w:numPr>
                <w:ilvl w:val="0"/>
                <w:numId w:val="6"/>
              </w:numPr>
              <w:ind w:left="0"/>
              <w:jc w:val="both"/>
              <w:rPr>
                <w:rFonts w:ascii="Times New Roman" w:hAnsi="Times New Roman"/>
              </w:rPr>
            </w:pPr>
          </w:p>
        </w:tc>
      </w:tr>
      <w:tr w:rsidR="00973E22" w:rsidRPr="00973E22" w14:paraId="1561B2D8" w14:textId="77777777" w:rsidTr="00BC1A1B">
        <w:tc>
          <w:tcPr>
            <w:tcW w:w="2268" w:type="dxa"/>
          </w:tcPr>
          <w:p w14:paraId="1D5E4178" w14:textId="77777777" w:rsidR="00A55E01" w:rsidRPr="00973E22" w:rsidRDefault="00A55E01" w:rsidP="00BC1A1B">
            <w:pPr>
              <w:pStyle w:val="Frspaiere"/>
              <w:rPr>
                <w:rFonts w:ascii="Times New Roman" w:hAnsi="Times New Roman"/>
                <w:b/>
              </w:rPr>
            </w:pPr>
            <w:r w:rsidRPr="00973E22">
              <w:rPr>
                <w:rFonts w:ascii="Times New Roman" w:hAnsi="Times New Roman"/>
                <w:b/>
              </w:rPr>
              <w:t>Activitățile specifice postului</w:t>
            </w:r>
          </w:p>
        </w:tc>
        <w:tc>
          <w:tcPr>
            <w:tcW w:w="7371" w:type="dxa"/>
          </w:tcPr>
          <w:p w14:paraId="44026A6A" w14:textId="65A7CB8D" w:rsidR="0089055C" w:rsidRPr="00973E22" w:rsidRDefault="0089055C" w:rsidP="00BC1A1B">
            <w:pPr>
              <w:numPr>
                <w:ilvl w:val="0"/>
                <w:numId w:val="2"/>
              </w:numPr>
              <w:spacing w:after="0" w:line="240" w:lineRule="auto"/>
              <w:ind w:left="0"/>
              <w:jc w:val="both"/>
              <w:rPr>
                <w:rFonts w:ascii="Times New Roman" w:hAnsi="Times New Roman"/>
              </w:rPr>
            </w:pPr>
            <w:r w:rsidRPr="00973E22">
              <w:rPr>
                <w:rFonts w:ascii="Times New Roman" w:hAnsi="Times New Roman"/>
              </w:rPr>
              <w:t xml:space="preserve">Efectuarea orelor de </w:t>
            </w:r>
            <w:r w:rsidR="000F6657" w:rsidRPr="00973E22">
              <w:rPr>
                <w:rFonts w:ascii="Times New Roman" w:hAnsi="Times New Roman"/>
              </w:rPr>
              <w:t>lucrări practice la</w:t>
            </w:r>
            <w:r w:rsidRPr="00973E22">
              <w:rPr>
                <w:rFonts w:ascii="Times New Roman" w:hAnsi="Times New Roman"/>
              </w:rPr>
              <w:t xml:space="preserve"> disciplinele</w:t>
            </w:r>
            <w:r w:rsidR="00BB2613" w:rsidRPr="00973E22">
              <w:rPr>
                <w:rFonts w:ascii="Times New Roman" w:hAnsi="Times New Roman"/>
              </w:rPr>
              <w:t xml:space="preserve"> din normă</w:t>
            </w:r>
          </w:p>
          <w:p w14:paraId="6068C794" w14:textId="7138CC7E" w:rsidR="004A6B1F" w:rsidRPr="00973E22" w:rsidRDefault="004A6B1F" w:rsidP="00BC1A1B">
            <w:pPr>
              <w:numPr>
                <w:ilvl w:val="0"/>
                <w:numId w:val="2"/>
              </w:numPr>
              <w:spacing w:after="0" w:line="240" w:lineRule="auto"/>
              <w:ind w:left="0"/>
              <w:jc w:val="both"/>
              <w:rPr>
                <w:rFonts w:ascii="Times New Roman" w:hAnsi="Times New Roman"/>
              </w:rPr>
            </w:pPr>
            <w:r w:rsidRPr="00973E22">
              <w:rPr>
                <w:rFonts w:ascii="Times New Roman" w:hAnsi="Times New Roman"/>
              </w:rPr>
              <w:t>Asistență la orele de curs aferente disciplinelor din normă</w:t>
            </w:r>
          </w:p>
          <w:p w14:paraId="2BB94BD6" w14:textId="2B09E9AC" w:rsidR="0089055C" w:rsidRPr="00973E22" w:rsidRDefault="0089055C" w:rsidP="00BC1A1B">
            <w:pPr>
              <w:numPr>
                <w:ilvl w:val="0"/>
                <w:numId w:val="2"/>
              </w:numPr>
              <w:spacing w:after="0" w:line="240" w:lineRule="auto"/>
              <w:ind w:left="0"/>
              <w:jc w:val="both"/>
              <w:rPr>
                <w:rFonts w:ascii="Times New Roman" w:hAnsi="Times New Roman"/>
              </w:rPr>
            </w:pPr>
            <w:r w:rsidRPr="00973E22">
              <w:rPr>
                <w:rFonts w:ascii="Times New Roman" w:hAnsi="Times New Roman"/>
              </w:rPr>
              <w:t>Pregătirea activităţii didactice</w:t>
            </w:r>
          </w:p>
          <w:p w14:paraId="4C2BEBDE" w14:textId="3656348A" w:rsidR="004A6B1F" w:rsidRPr="00973E22" w:rsidRDefault="004A6B1F" w:rsidP="00BC1A1B">
            <w:pPr>
              <w:numPr>
                <w:ilvl w:val="0"/>
                <w:numId w:val="2"/>
              </w:numPr>
              <w:spacing w:after="0" w:line="240" w:lineRule="auto"/>
              <w:ind w:left="0"/>
              <w:jc w:val="both"/>
              <w:rPr>
                <w:rFonts w:ascii="Times New Roman" w:hAnsi="Times New Roman"/>
              </w:rPr>
            </w:pPr>
            <w:r w:rsidRPr="00973E22">
              <w:rPr>
                <w:rFonts w:ascii="Times New Roman" w:hAnsi="Times New Roman"/>
              </w:rPr>
              <w:t>Asistență la examene</w:t>
            </w:r>
          </w:p>
          <w:p w14:paraId="4C048607" w14:textId="242A6FCC" w:rsidR="004A6B1F" w:rsidRPr="00973E22" w:rsidRDefault="004A6B1F" w:rsidP="00BC1A1B">
            <w:pPr>
              <w:numPr>
                <w:ilvl w:val="0"/>
                <w:numId w:val="2"/>
              </w:numPr>
              <w:spacing w:after="0" w:line="240" w:lineRule="auto"/>
              <w:ind w:left="0"/>
              <w:jc w:val="both"/>
              <w:rPr>
                <w:rFonts w:ascii="Times New Roman" w:hAnsi="Times New Roman"/>
              </w:rPr>
            </w:pPr>
            <w:r w:rsidRPr="00973E22">
              <w:rPr>
                <w:rFonts w:ascii="Times New Roman" w:hAnsi="Times New Roman"/>
              </w:rPr>
              <w:t>Elaborare materiale de laborator/didactice</w:t>
            </w:r>
            <w:r w:rsidR="007A74D0" w:rsidRPr="00973E22">
              <w:rPr>
                <w:rFonts w:ascii="Times New Roman" w:hAnsi="Times New Roman"/>
              </w:rPr>
              <w:t xml:space="preserve"> la disciplinele din normă</w:t>
            </w:r>
          </w:p>
          <w:p w14:paraId="51B2DAF1" w14:textId="70A840CD" w:rsidR="0089055C" w:rsidRPr="00973E22" w:rsidRDefault="0089055C" w:rsidP="00BC1A1B">
            <w:pPr>
              <w:numPr>
                <w:ilvl w:val="0"/>
                <w:numId w:val="2"/>
              </w:numPr>
              <w:spacing w:after="0" w:line="240" w:lineRule="auto"/>
              <w:ind w:left="0"/>
              <w:jc w:val="both"/>
              <w:rPr>
                <w:rFonts w:ascii="Times New Roman" w:hAnsi="Times New Roman"/>
              </w:rPr>
            </w:pPr>
            <w:r w:rsidRPr="00973E22">
              <w:rPr>
                <w:rFonts w:ascii="Times New Roman" w:hAnsi="Times New Roman"/>
              </w:rPr>
              <w:t>Activitate de cercetare ştiinţifică</w:t>
            </w:r>
          </w:p>
          <w:p w14:paraId="17CEE8EA" w14:textId="01CAD9CF" w:rsidR="0089055C" w:rsidRPr="00973E22" w:rsidRDefault="0089055C" w:rsidP="00BC1A1B">
            <w:pPr>
              <w:numPr>
                <w:ilvl w:val="0"/>
                <w:numId w:val="2"/>
              </w:numPr>
              <w:spacing w:after="0" w:line="240" w:lineRule="auto"/>
              <w:ind w:left="0"/>
              <w:jc w:val="both"/>
              <w:rPr>
                <w:rFonts w:ascii="Times New Roman" w:hAnsi="Times New Roman"/>
              </w:rPr>
            </w:pPr>
            <w:r w:rsidRPr="00973E22">
              <w:rPr>
                <w:rFonts w:ascii="Times New Roman" w:hAnsi="Times New Roman"/>
              </w:rPr>
              <w:t>Îndrumare practică în cursul anului universitar</w:t>
            </w:r>
          </w:p>
          <w:p w14:paraId="77CA23DC" w14:textId="5E128BE0" w:rsidR="0089055C" w:rsidRPr="00973E22" w:rsidRDefault="0089055C" w:rsidP="00BC1A1B">
            <w:pPr>
              <w:numPr>
                <w:ilvl w:val="0"/>
                <w:numId w:val="2"/>
              </w:numPr>
              <w:spacing w:after="0" w:line="240" w:lineRule="auto"/>
              <w:ind w:left="0"/>
              <w:jc w:val="both"/>
              <w:rPr>
                <w:rFonts w:ascii="Times New Roman" w:hAnsi="Times New Roman"/>
              </w:rPr>
            </w:pPr>
            <w:r w:rsidRPr="00973E22">
              <w:rPr>
                <w:rFonts w:ascii="Times New Roman" w:hAnsi="Times New Roman"/>
              </w:rPr>
              <w:lastRenderedPageBreak/>
              <w:t>Participare la manifestări ştiinţifice</w:t>
            </w:r>
          </w:p>
          <w:p w14:paraId="20CE9A5F" w14:textId="088CFAA1" w:rsidR="0089055C" w:rsidRPr="00973E22" w:rsidRDefault="0089055C" w:rsidP="00BC1A1B">
            <w:pPr>
              <w:numPr>
                <w:ilvl w:val="0"/>
                <w:numId w:val="2"/>
              </w:numPr>
              <w:spacing w:after="0" w:line="240" w:lineRule="auto"/>
              <w:ind w:left="0" w:hanging="357"/>
              <w:jc w:val="both"/>
              <w:rPr>
                <w:rFonts w:ascii="Times New Roman" w:hAnsi="Times New Roman"/>
              </w:rPr>
            </w:pPr>
            <w:r w:rsidRPr="00973E22">
              <w:rPr>
                <w:rFonts w:ascii="Times New Roman" w:hAnsi="Times New Roman"/>
              </w:rPr>
              <w:t>Activităţi de promovare şi legătura cu mediul economic</w:t>
            </w:r>
          </w:p>
          <w:p w14:paraId="3104F445" w14:textId="2377AC56" w:rsidR="0089055C" w:rsidRPr="00973E22" w:rsidRDefault="0089055C" w:rsidP="00BC1A1B">
            <w:pPr>
              <w:numPr>
                <w:ilvl w:val="0"/>
                <w:numId w:val="2"/>
              </w:numPr>
              <w:spacing w:after="0" w:line="240" w:lineRule="auto"/>
              <w:ind w:left="0"/>
              <w:jc w:val="both"/>
              <w:rPr>
                <w:rFonts w:ascii="Times New Roman" w:hAnsi="Times New Roman"/>
              </w:rPr>
            </w:pPr>
            <w:r w:rsidRPr="00973E22">
              <w:rPr>
                <w:rFonts w:ascii="Times New Roman" w:hAnsi="Times New Roman"/>
              </w:rPr>
              <w:t>Participarea la activităţi civice, culturale în sprijinul învăţământului</w:t>
            </w:r>
          </w:p>
          <w:p w14:paraId="1E90AF8F" w14:textId="77777777" w:rsidR="00A55E01" w:rsidRDefault="0089055C" w:rsidP="00BC1A1B">
            <w:pPr>
              <w:pStyle w:val="Frspaiere"/>
              <w:numPr>
                <w:ilvl w:val="0"/>
                <w:numId w:val="2"/>
              </w:numPr>
              <w:ind w:left="0"/>
              <w:rPr>
                <w:rFonts w:ascii="Times New Roman" w:hAnsi="Times New Roman"/>
              </w:rPr>
            </w:pPr>
            <w:r w:rsidRPr="00973E22">
              <w:rPr>
                <w:rFonts w:ascii="Times New Roman" w:hAnsi="Times New Roman"/>
              </w:rPr>
              <w:t xml:space="preserve">Alte activităţi pentru pregătirea practică </w:t>
            </w:r>
            <w:proofErr w:type="spellStart"/>
            <w:r w:rsidRPr="00973E22">
              <w:rPr>
                <w:rFonts w:ascii="Times New Roman" w:hAnsi="Times New Roman"/>
              </w:rPr>
              <w:t>şi</w:t>
            </w:r>
            <w:proofErr w:type="spellEnd"/>
            <w:r w:rsidRPr="00973E22">
              <w:rPr>
                <w:rFonts w:ascii="Times New Roman" w:hAnsi="Times New Roman"/>
              </w:rPr>
              <w:t xml:space="preserve"> teoretică a </w:t>
            </w:r>
            <w:proofErr w:type="spellStart"/>
            <w:r w:rsidRPr="00973E22">
              <w:rPr>
                <w:rFonts w:ascii="Times New Roman" w:hAnsi="Times New Roman"/>
              </w:rPr>
              <w:t>studenţilor</w:t>
            </w:r>
            <w:proofErr w:type="spellEnd"/>
          </w:p>
          <w:p w14:paraId="261BD907" w14:textId="7264C2C3" w:rsidR="00BC1A1B" w:rsidRPr="00973E22" w:rsidRDefault="00BC1A1B" w:rsidP="00BC1A1B">
            <w:pPr>
              <w:pStyle w:val="Frspaiere"/>
              <w:numPr>
                <w:ilvl w:val="0"/>
                <w:numId w:val="2"/>
              </w:numPr>
              <w:ind w:left="0"/>
              <w:rPr>
                <w:rFonts w:ascii="Times New Roman" w:hAnsi="Times New Roman"/>
              </w:rPr>
            </w:pPr>
          </w:p>
        </w:tc>
      </w:tr>
      <w:tr w:rsidR="00973E22" w:rsidRPr="00973E22" w14:paraId="700B304B" w14:textId="77777777" w:rsidTr="00BC1A1B">
        <w:tc>
          <w:tcPr>
            <w:tcW w:w="2268" w:type="dxa"/>
          </w:tcPr>
          <w:p w14:paraId="6016BF04" w14:textId="77777777" w:rsidR="00A55E01" w:rsidRPr="00973E22" w:rsidRDefault="00A55E01" w:rsidP="00BC1A1B">
            <w:pPr>
              <w:pStyle w:val="Frspaiere"/>
              <w:rPr>
                <w:rFonts w:ascii="Times New Roman" w:hAnsi="Times New Roman"/>
                <w:b/>
              </w:rPr>
            </w:pPr>
            <w:r w:rsidRPr="00973E22">
              <w:rPr>
                <w:rFonts w:ascii="Times New Roman" w:hAnsi="Times New Roman"/>
                <w:b/>
              </w:rPr>
              <w:lastRenderedPageBreak/>
              <w:t>Tematica probelor de concurs</w:t>
            </w:r>
          </w:p>
        </w:tc>
        <w:tc>
          <w:tcPr>
            <w:tcW w:w="7371" w:type="dxa"/>
          </w:tcPr>
          <w:p w14:paraId="63AADF48" w14:textId="77777777" w:rsidR="00A55E01" w:rsidRPr="00206C6E" w:rsidRDefault="00A55E01" w:rsidP="00BC1A1B">
            <w:pPr>
              <w:pStyle w:val="Frspaiere"/>
              <w:rPr>
                <w:rFonts w:ascii="Times New Roman" w:hAnsi="Times New Roman"/>
                <w:b/>
              </w:rPr>
            </w:pPr>
            <w:r w:rsidRPr="00206C6E">
              <w:rPr>
                <w:rFonts w:ascii="Times New Roman" w:hAnsi="Times New Roman"/>
                <w:b/>
              </w:rPr>
              <w:t>Tematica</w:t>
            </w:r>
          </w:p>
          <w:p w14:paraId="0747BAA6" w14:textId="7B6B7DB2" w:rsidR="00206C6E" w:rsidRPr="00206C6E" w:rsidRDefault="00206C6E" w:rsidP="00BC1A1B">
            <w:pPr>
              <w:pStyle w:val="Listparagraf"/>
              <w:numPr>
                <w:ilvl w:val="0"/>
                <w:numId w:val="23"/>
              </w:numPr>
              <w:spacing w:after="0"/>
              <w:ind w:left="0"/>
              <w:rPr>
                <w:rFonts w:ascii="Times New Roman" w:hAnsi="Times New Roman"/>
                <w:spacing w:val="-3"/>
                <w:lang w:val="it-IT"/>
              </w:rPr>
            </w:pPr>
            <w:r w:rsidRPr="00206C6E">
              <w:rPr>
                <w:rFonts w:ascii="Times New Roman" w:hAnsi="Times New Roman"/>
                <w:spacing w:val="-3"/>
                <w:lang w:val="it-IT"/>
              </w:rPr>
              <w:t>Sistematic</w:t>
            </w:r>
            <w:r w:rsidR="00B525BD">
              <w:rPr>
                <w:rFonts w:ascii="Times New Roman" w:hAnsi="Times New Roman"/>
                <w:spacing w:val="-3"/>
                <w:lang w:val="it-IT"/>
              </w:rPr>
              <w:t>ă</w:t>
            </w:r>
            <w:r w:rsidRPr="00206C6E">
              <w:rPr>
                <w:rFonts w:ascii="Times New Roman" w:hAnsi="Times New Roman"/>
                <w:spacing w:val="-3"/>
                <w:lang w:val="it-IT"/>
              </w:rPr>
              <w:t xml:space="preserve"> zootehnic</w:t>
            </w:r>
            <w:r w:rsidRPr="00206C6E">
              <w:rPr>
                <w:rFonts w:ascii="Times New Roman" w:hAnsi="Times New Roman"/>
                <w:spacing w:val="-3"/>
              </w:rPr>
              <w:t>ă</w:t>
            </w:r>
            <w:r w:rsidRPr="00206C6E">
              <w:rPr>
                <w:rFonts w:ascii="Times New Roman" w:hAnsi="Times New Roman"/>
                <w:spacing w:val="-3"/>
                <w:lang w:val="it-IT"/>
              </w:rPr>
              <w:t xml:space="preserve">. </w:t>
            </w:r>
            <w:r w:rsidRPr="00206C6E">
              <w:rPr>
                <w:rFonts w:ascii="Times New Roman" w:hAnsi="Times New Roman"/>
                <w:spacing w:val="-3"/>
              </w:rPr>
              <w:t>Însuşirile morfologice şi productive ale animalelor.</w:t>
            </w:r>
          </w:p>
          <w:p w14:paraId="65D01F1C" w14:textId="5D879C84" w:rsidR="00206C6E" w:rsidRPr="00206C6E" w:rsidRDefault="00206C6E" w:rsidP="00BC1A1B">
            <w:pPr>
              <w:pStyle w:val="Listparagraf"/>
              <w:numPr>
                <w:ilvl w:val="0"/>
                <w:numId w:val="23"/>
              </w:numPr>
              <w:spacing w:after="0"/>
              <w:ind w:left="0"/>
              <w:rPr>
                <w:rFonts w:ascii="Times New Roman" w:hAnsi="Times New Roman"/>
                <w:spacing w:val="-3"/>
                <w:lang w:val="it-IT"/>
              </w:rPr>
            </w:pPr>
            <w:r w:rsidRPr="00206C6E">
              <w:rPr>
                <w:rFonts w:ascii="Times New Roman" w:hAnsi="Times New Roman"/>
                <w:spacing w:val="-3"/>
                <w:lang w:val="it-IT"/>
              </w:rPr>
              <w:t>Fiziologia producţiilor animaliere (Fiziologia producţiei de lapte; Fiziologia producţ</w:t>
            </w:r>
            <w:r w:rsidR="00B525BD">
              <w:rPr>
                <w:rFonts w:ascii="Times New Roman" w:hAnsi="Times New Roman"/>
                <w:spacing w:val="-3"/>
                <w:lang w:val="it-IT"/>
              </w:rPr>
              <w:t>iei de carne; Fiziologia producț</w:t>
            </w:r>
            <w:r w:rsidRPr="00206C6E">
              <w:rPr>
                <w:rFonts w:ascii="Times New Roman" w:hAnsi="Times New Roman"/>
                <w:spacing w:val="-3"/>
                <w:lang w:val="it-IT"/>
              </w:rPr>
              <w:t>iei de ouă).</w:t>
            </w:r>
          </w:p>
          <w:p w14:paraId="7C4666D6" w14:textId="77777777" w:rsidR="00206C6E" w:rsidRPr="00206C6E" w:rsidRDefault="00206C6E" w:rsidP="00BC1A1B">
            <w:pPr>
              <w:pStyle w:val="Listparagraf"/>
              <w:numPr>
                <w:ilvl w:val="0"/>
                <w:numId w:val="23"/>
              </w:numPr>
              <w:spacing w:after="0"/>
              <w:ind w:left="0"/>
              <w:rPr>
                <w:rFonts w:ascii="Times New Roman" w:hAnsi="Times New Roman"/>
                <w:spacing w:val="-3"/>
              </w:rPr>
            </w:pPr>
            <w:r w:rsidRPr="00206C6E">
              <w:rPr>
                <w:rFonts w:ascii="Times New Roman" w:hAnsi="Times New Roman"/>
                <w:spacing w:val="-3"/>
              </w:rPr>
              <w:t>Tehnologia creşterii taurinelor pentru producția de lapte.</w:t>
            </w:r>
          </w:p>
          <w:p w14:paraId="33E40EA3" w14:textId="77777777" w:rsidR="00206C6E" w:rsidRPr="00206C6E" w:rsidRDefault="00206C6E" w:rsidP="00BC1A1B">
            <w:pPr>
              <w:pStyle w:val="Listparagraf"/>
              <w:numPr>
                <w:ilvl w:val="0"/>
                <w:numId w:val="23"/>
              </w:numPr>
              <w:spacing w:after="0"/>
              <w:ind w:left="0"/>
              <w:rPr>
                <w:rFonts w:ascii="Times New Roman" w:hAnsi="Times New Roman"/>
                <w:spacing w:val="-3"/>
              </w:rPr>
            </w:pPr>
            <w:r w:rsidRPr="00206C6E">
              <w:rPr>
                <w:rFonts w:ascii="Times New Roman" w:hAnsi="Times New Roman"/>
                <w:spacing w:val="-3"/>
              </w:rPr>
              <w:t>Tehnologia creşterii taurinelor pentru producția de carne.</w:t>
            </w:r>
          </w:p>
          <w:p w14:paraId="4F125676" w14:textId="51433548" w:rsidR="00206C6E" w:rsidRPr="00206C6E" w:rsidRDefault="00206C6E" w:rsidP="00BC1A1B">
            <w:pPr>
              <w:pStyle w:val="Listparagraf"/>
              <w:numPr>
                <w:ilvl w:val="0"/>
                <w:numId w:val="23"/>
              </w:numPr>
              <w:spacing w:after="0"/>
              <w:ind w:left="0"/>
              <w:rPr>
                <w:rFonts w:ascii="Times New Roman" w:hAnsi="Times New Roman"/>
                <w:spacing w:val="-3"/>
              </w:rPr>
            </w:pPr>
            <w:r w:rsidRPr="00206C6E">
              <w:rPr>
                <w:rFonts w:ascii="Times New Roman" w:hAnsi="Times New Roman"/>
                <w:spacing w:val="-3"/>
              </w:rPr>
              <w:t xml:space="preserve">Tehnologia </w:t>
            </w:r>
            <w:proofErr w:type="spellStart"/>
            <w:r w:rsidRPr="00206C6E">
              <w:rPr>
                <w:rFonts w:ascii="Times New Roman" w:hAnsi="Times New Roman"/>
                <w:spacing w:val="-3"/>
              </w:rPr>
              <w:t>creşterii</w:t>
            </w:r>
            <w:proofErr w:type="spellEnd"/>
            <w:r w:rsidRPr="00206C6E">
              <w:rPr>
                <w:rFonts w:ascii="Times New Roman" w:hAnsi="Times New Roman"/>
                <w:spacing w:val="-3"/>
              </w:rPr>
              <w:t xml:space="preserve"> ovinelor</w:t>
            </w:r>
            <w:r w:rsidR="00B525BD">
              <w:rPr>
                <w:rFonts w:ascii="Times New Roman" w:hAnsi="Times New Roman"/>
                <w:spacing w:val="-3"/>
              </w:rPr>
              <w:t xml:space="preserve"> și caprinelor</w:t>
            </w:r>
            <w:r w:rsidRPr="00206C6E">
              <w:rPr>
                <w:rFonts w:ascii="Times New Roman" w:hAnsi="Times New Roman"/>
                <w:spacing w:val="-3"/>
              </w:rPr>
              <w:t>.</w:t>
            </w:r>
          </w:p>
          <w:p w14:paraId="0D8BBF24" w14:textId="77777777" w:rsidR="00206C6E" w:rsidRPr="00206C6E" w:rsidRDefault="00206C6E" w:rsidP="00BC1A1B">
            <w:pPr>
              <w:pStyle w:val="Listparagraf"/>
              <w:numPr>
                <w:ilvl w:val="0"/>
                <w:numId w:val="23"/>
              </w:numPr>
              <w:spacing w:after="0"/>
              <w:ind w:left="0"/>
              <w:rPr>
                <w:rFonts w:ascii="Times New Roman" w:hAnsi="Times New Roman"/>
                <w:spacing w:val="-3"/>
              </w:rPr>
            </w:pPr>
            <w:r w:rsidRPr="00206C6E">
              <w:rPr>
                <w:rFonts w:ascii="Times New Roman" w:hAnsi="Times New Roman"/>
                <w:spacing w:val="-3"/>
              </w:rPr>
              <w:t>Tehnologia creşterii suinelor.</w:t>
            </w:r>
          </w:p>
          <w:p w14:paraId="45308C7D" w14:textId="77777777" w:rsidR="00206C6E" w:rsidRPr="00206C6E" w:rsidRDefault="00206C6E" w:rsidP="00BC1A1B">
            <w:pPr>
              <w:pStyle w:val="Listparagraf"/>
              <w:numPr>
                <w:ilvl w:val="0"/>
                <w:numId w:val="23"/>
              </w:numPr>
              <w:spacing w:after="0"/>
              <w:ind w:left="0"/>
              <w:rPr>
                <w:rFonts w:ascii="Times New Roman" w:hAnsi="Times New Roman"/>
                <w:spacing w:val="-3"/>
              </w:rPr>
            </w:pPr>
            <w:r w:rsidRPr="00206C6E">
              <w:rPr>
                <w:rFonts w:ascii="Times New Roman" w:hAnsi="Times New Roman"/>
                <w:spacing w:val="-3"/>
              </w:rPr>
              <w:t>Tehnologia creşterii păsărilor.</w:t>
            </w:r>
          </w:p>
          <w:p w14:paraId="728A6B07" w14:textId="368C6E50" w:rsidR="00206C6E" w:rsidRPr="00206C6E" w:rsidRDefault="00206C6E" w:rsidP="00BC1A1B">
            <w:pPr>
              <w:pStyle w:val="Listparagraf"/>
              <w:numPr>
                <w:ilvl w:val="0"/>
                <w:numId w:val="23"/>
              </w:numPr>
              <w:spacing w:after="0"/>
              <w:ind w:left="0"/>
              <w:rPr>
                <w:rFonts w:ascii="Times New Roman" w:hAnsi="Times New Roman"/>
                <w:spacing w:val="-3"/>
              </w:rPr>
            </w:pPr>
            <w:r w:rsidRPr="00206C6E">
              <w:rPr>
                <w:rFonts w:ascii="Times New Roman" w:hAnsi="Times New Roman"/>
                <w:spacing w:val="-3"/>
              </w:rPr>
              <w:t xml:space="preserve">Tehnologia </w:t>
            </w:r>
            <w:proofErr w:type="spellStart"/>
            <w:r w:rsidRPr="00206C6E">
              <w:rPr>
                <w:rFonts w:ascii="Times New Roman" w:hAnsi="Times New Roman"/>
                <w:spacing w:val="-3"/>
              </w:rPr>
              <w:t>creşterii</w:t>
            </w:r>
            <w:proofErr w:type="spellEnd"/>
            <w:r w:rsidRPr="00206C6E">
              <w:rPr>
                <w:rFonts w:ascii="Times New Roman" w:hAnsi="Times New Roman"/>
                <w:spacing w:val="-3"/>
              </w:rPr>
              <w:t xml:space="preserve"> cabalinelor.</w:t>
            </w:r>
          </w:p>
          <w:p w14:paraId="045DDF5D" w14:textId="18904490" w:rsidR="00206C6E" w:rsidRPr="00206C6E" w:rsidRDefault="00206C6E" w:rsidP="00BC1A1B">
            <w:pPr>
              <w:pStyle w:val="Frspaiere"/>
              <w:numPr>
                <w:ilvl w:val="0"/>
                <w:numId w:val="23"/>
              </w:numPr>
              <w:ind w:left="0"/>
              <w:rPr>
                <w:rFonts w:ascii="Times New Roman" w:hAnsi="Times New Roman"/>
                <w:b/>
              </w:rPr>
            </w:pPr>
            <w:r w:rsidRPr="00206C6E">
              <w:rPr>
                <w:rFonts w:ascii="Times New Roman" w:hAnsi="Times New Roman"/>
                <w:spacing w:val="-3"/>
                <w:lang w:val="pt-BR"/>
              </w:rPr>
              <w:t xml:space="preserve">Elementele </w:t>
            </w:r>
            <w:r w:rsidR="00B525BD">
              <w:rPr>
                <w:rFonts w:ascii="Times New Roman" w:hAnsi="Times New Roman"/>
                <w:spacing w:val="-3"/>
                <w:lang w:val="pt-BR"/>
              </w:rPr>
              <w:t>tehnice</w:t>
            </w:r>
            <w:r w:rsidRPr="00206C6E">
              <w:rPr>
                <w:rFonts w:ascii="Times New Roman" w:hAnsi="Times New Roman"/>
                <w:spacing w:val="-3"/>
                <w:lang w:val="pt-BR"/>
              </w:rPr>
              <w:t xml:space="preserve"> pentru realizarea unui plan de afaceri în zoo</w:t>
            </w:r>
            <w:r w:rsidRPr="00206C6E">
              <w:rPr>
                <w:rFonts w:ascii="Times New Roman" w:hAnsi="Times New Roman"/>
                <w:spacing w:val="-3"/>
                <w:sz w:val="24"/>
                <w:szCs w:val="24"/>
                <w:lang w:val="pt-BR"/>
              </w:rPr>
              <w:t>tehnie.</w:t>
            </w:r>
          </w:p>
          <w:p w14:paraId="6CE90483" w14:textId="77777777" w:rsidR="00A55E01" w:rsidRPr="00206C6E" w:rsidRDefault="002C744E" w:rsidP="00BC1A1B">
            <w:pPr>
              <w:pStyle w:val="Frspaiere"/>
              <w:rPr>
                <w:rFonts w:ascii="Times New Roman" w:hAnsi="Times New Roman"/>
                <w:b/>
              </w:rPr>
            </w:pPr>
            <w:r w:rsidRPr="00206C6E">
              <w:rPr>
                <w:rFonts w:ascii="Times New Roman" w:hAnsi="Times New Roman"/>
                <w:b/>
              </w:rPr>
              <w:t>Bibliografie</w:t>
            </w:r>
          </w:p>
          <w:p w14:paraId="55C16FBF" w14:textId="5EF81D87" w:rsidR="00206C6E" w:rsidRPr="00206C6E" w:rsidRDefault="00206C6E" w:rsidP="00BC1A1B">
            <w:pPr>
              <w:pStyle w:val="Listparagraf"/>
              <w:numPr>
                <w:ilvl w:val="0"/>
                <w:numId w:val="24"/>
              </w:numPr>
              <w:tabs>
                <w:tab w:val="left" w:pos="-720"/>
              </w:tabs>
              <w:suppressAutoHyphens/>
              <w:spacing w:after="0"/>
              <w:ind w:left="0"/>
              <w:jc w:val="both"/>
              <w:rPr>
                <w:rFonts w:ascii="Times New Roman" w:hAnsi="Times New Roman"/>
                <w:spacing w:val="-3"/>
              </w:rPr>
            </w:pPr>
            <w:proofErr w:type="spellStart"/>
            <w:r w:rsidRPr="00206C6E">
              <w:rPr>
                <w:rFonts w:ascii="Times New Roman" w:hAnsi="Times New Roman"/>
                <w:spacing w:val="-3"/>
              </w:rPr>
              <w:t>Doli</w:t>
            </w:r>
            <w:r w:rsidR="00B525BD">
              <w:rPr>
                <w:rFonts w:ascii="Times New Roman" w:hAnsi="Times New Roman"/>
                <w:spacing w:val="-3"/>
              </w:rPr>
              <w:t>ș</w:t>
            </w:r>
            <w:proofErr w:type="spellEnd"/>
            <w:r w:rsidR="00B525BD">
              <w:rPr>
                <w:rFonts w:ascii="Times New Roman" w:hAnsi="Times New Roman"/>
                <w:spacing w:val="-3"/>
              </w:rPr>
              <w:t xml:space="preserve"> M., Gîlcă I. et al., 2006 -</w:t>
            </w:r>
            <w:r w:rsidRPr="00206C6E">
              <w:rPr>
                <w:rFonts w:ascii="Times New Roman" w:hAnsi="Times New Roman"/>
                <w:spacing w:val="-3"/>
              </w:rPr>
              <w:t xml:space="preserve"> </w:t>
            </w:r>
            <w:r w:rsidRPr="00B525BD">
              <w:rPr>
                <w:rFonts w:ascii="Times New Roman" w:hAnsi="Times New Roman"/>
                <w:i/>
                <w:spacing w:val="-3"/>
              </w:rPr>
              <w:t>Zootehnie generală.</w:t>
            </w:r>
            <w:r w:rsidRPr="00206C6E">
              <w:rPr>
                <w:rFonts w:ascii="Times New Roman" w:hAnsi="Times New Roman"/>
                <w:spacing w:val="-3"/>
              </w:rPr>
              <w:t xml:space="preserve"> Editura Alfa, Iaşi.</w:t>
            </w:r>
          </w:p>
          <w:p w14:paraId="78E8D3DE" w14:textId="77777777" w:rsidR="00206C6E" w:rsidRPr="00206C6E" w:rsidRDefault="00206C6E" w:rsidP="00BC1A1B">
            <w:pPr>
              <w:pStyle w:val="Listparagraf"/>
              <w:numPr>
                <w:ilvl w:val="0"/>
                <w:numId w:val="24"/>
              </w:numPr>
              <w:tabs>
                <w:tab w:val="left" w:pos="-720"/>
              </w:tabs>
              <w:suppressAutoHyphens/>
              <w:spacing w:after="0"/>
              <w:ind w:left="0"/>
              <w:jc w:val="both"/>
              <w:rPr>
                <w:rFonts w:ascii="Times New Roman" w:hAnsi="Times New Roman"/>
                <w:spacing w:val="-3"/>
              </w:rPr>
            </w:pPr>
            <w:r w:rsidRPr="00206C6E">
              <w:rPr>
                <w:rFonts w:ascii="Times New Roman" w:hAnsi="Times New Roman"/>
                <w:spacing w:val="-3"/>
              </w:rPr>
              <w:t xml:space="preserve">Georgescu Gh., 1988, 1989, 1995 - </w:t>
            </w:r>
            <w:r w:rsidRPr="00B525BD">
              <w:rPr>
                <w:rFonts w:ascii="Times New Roman" w:hAnsi="Times New Roman"/>
                <w:i/>
                <w:spacing w:val="-3"/>
              </w:rPr>
              <w:t>Tratat de creşterea bovinelor.</w:t>
            </w:r>
            <w:r w:rsidRPr="00206C6E">
              <w:rPr>
                <w:rFonts w:ascii="Times New Roman" w:hAnsi="Times New Roman"/>
                <w:spacing w:val="-3"/>
              </w:rPr>
              <w:t xml:space="preserve"> Vol. I, II, III. Editura Ceres, Bucureşti.</w:t>
            </w:r>
          </w:p>
          <w:p w14:paraId="1714D18E" w14:textId="13A53189" w:rsidR="00206C6E" w:rsidRPr="00206C6E" w:rsidRDefault="00206C6E" w:rsidP="00BC1A1B">
            <w:pPr>
              <w:pStyle w:val="Listparagraf"/>
              <w:numPr>
                <w:ilvl w:val="0"/>
                <w:numId w:val="24"/>
              </w:numPr>
              <w:tabs>
                <w:tab w:val="left" w:pos="-720"/>
              </w:tabs>
              <w:suppressAutoHyphens/>
              <w:spacing w:after="0"/>
              <w:ind w:left="0"/>
              <w:jc w:val="both"/>
              <w:rPr>
                <w:rFonts w:ascii="Times New Roman" w:hAnsi="Times New Roman"/>
                <w:spacing w:val="-3"/>
              </w:rPr>
            </w:pPr>
            <w:r w:rsidRPr="00206C6E">
              <w:rPr>
                <w:rFonts w:ascii="Times New Roman" w:hAnsi="Times New Roman"/>
                <w:spacing w:val="-3"/>
                <w:lang w:val="nl-NL"/>
              </w:rPr>
              <w:t xml:space="preserve">Gîlcă I., 2016 - </w:t>
            </w:r>
            <w:r w:rsidRPr="00B525BD">
              <w:rPr>
                <w:rFonts w:ascii="Times New Roman" w:hAnsi="Times New Roman"/>
                <w:i/>
                <w:spacing w:val="-3"/>
                <w:lang w:val="nl-NL"/>
              </w:rPr>
              <w:t>Zootehnie generală.</w:t>
            </w:r>
            <w:r w:rsidRPr="00206C6E">
              <w:rPr>
                <w:rFonts w:ascii="Times New Roman" w:hAnsi="Times New Roman"/>
                <w:spacing w:val="-3"/>
                <w:lang w:val="nl-NL"/>
              </w:rPr>
              <w:t xml:space="preserve"> </w:t>
            </w:r>
            <w:r w:rsidR="00B525BD">
              <w:rPr>
                <w:rFonts w:ascii="Times New Roman" w:hAnsi="Times New Roman"/>
                <w:spacing w:val="-3"/>
              </w:rPr>
              <w:t>Editura „</w:t>
            </w:r>
            <w:r w:rsidRPr="00206C6E">
              <w:rPr>
                <w:rFonts w:ascii="Times New Roman" w:hAnsi="Times New Roman"/>
                <w:spacing w:val="-3"/>
              </w:rPr>
              <w:t>Ion Ionescu de la Brad ”,</w:t>
            </w:r>
            <w:r w:rsidRPr="00206C6E">
              <w:rPr>
                <w:rFonts w:ascii="Times New Roman" w:hAnsi="Times New Roman"/>
                <w:spacing w:val="-3"/>
                <w:lang w:val="nl-NL"/>
              </w:rPr>
              <w:t xml:space="preserve"> Iaşi.</w:t>
            </w:r>
          </w:p>
          <w:p w14:paraId="14B7E943" w14:textId="2B90622B" w:rsidR="00206C6E" w:rsidRPr="00206C6E" w:rsidRDefault="00B525BD" w:rsidP="00BC1A1B">
            <w:pPr>
              <w:pStyle w:val="Listparagraf"/>
              <w:numPr>
                <w:ilvl w:val="0"/>
                <w:numId w:val="24"/>
              </w:numPr>
              <w:tabs>
                <w:tab w:val="left" w:pos="-720"/>
              </w:tabs>
              <w:suppressAutoHyphens/>
              <w:spacing w:after="0"/>
              <w:ind w:left="0"/>
              <w:jc w:val="both"/>
              <w:rPr>
                <w:rFonts w:ascii="Times New Roman" w:hAnsi="Times New Roman"/>
                <w:spacing w:val="-3"/>
                <w:lang w:val="nl-NL"/>
              </w:rPr>
            </w:pPr>
            <w:r>
              <w:rPr>
                <w:rFonts w:ascii="Times New Roman" w:hAnsi="Times New Roman"/>
                <w:spacing w:val="-3"/>
                <w:lang w:val="nl-NL"/>
              </w:rPr>
              <w:t>Gîlcă I., 2016 -</w:t>
            </w:r>
            <w:r w:rsidR="00206C6E" w:rsidRPr="00206C6E">
              <w:rPr>
                <w:rFonts w:ascii="Times New Roman" w:hAnsi="Times New Roman"/>
                <w:spacing w:val="-3"/>
                <w:lang w:val="nl-NL"/>
              </w:rPr>
              <w:t xml:space="preserve"> </w:t>
            </w:r>
            <w:r w:rsidR="00206C6E" w:rsidRPr="00B525BD">
              <w:rPr>
                <w:rFonts w:ascii="Times New Roman" w:hAnsi="Times New Roman"/>
                <w:i/>
                <w:spacing w:val="-3"/>
                <w:lang w:val="nl-NL"/>
              </w:rPr>
              <w:t>Tehnologia creşterii animalelor.</w:t>
            </w:r>
            <w:r w:rsidR="00206C6E" w:rsidRPr="00206C6E">
              <w:rPr>
                <w:rFonts w:ascii="Times New Roman" w:hAnsi="Times New Roman"/>
                <w:spacing w:val="-3"/>
                <w:lang w:val="nl-NL"/>
              </w:rPr>
              <w:t xml:space="preserve"> </w:t>
            </w:r>
            <w:r>
              <w:rPr>
                <w:rFonts w:ascii="Times New Roman" w:hAnsi="Times New Roman"/>
                <w:spacing w:val="-3"/>
              </w:rPr>
              <w:t>Editura „</w:t>
            </w:r>
            <w:r w:rsidR="00206C6E" w:rsidRPr="00206C6E">
              <w:rPr>
                <w:rFonts w:ascii="Times New Roman" w:hAnsi="Times New Roman"/>
                <w:spacing w:val="-3"/>
              </w:rPr>
              <w:t>Ion Ionescu de la Brad ”,</w:t>
            </w:r>
            <w:r w:rsidR="00206C6E" w:rsidRPr="00206C6E">
              <w:rPr>
                <w:rFonts w:ascii="Times New Roman" w:hAnsi="Times New Roman"/>
                <w:spacing w:val="-3"/>
                <w:lang w:val="nl-NL"/>
              </w:rPr>
              <w:t xml:space="preserve"> Iaşi.</w:t>
            </w:r>
          </w:p>
          <w:p w14:paraId="6E7C7D6A" w14:textId="02924C96" w:rsidR="00206C6E" w:rsidRPr="00206C6E" w:rsidRDefault="00B525BD" w:rsidP="00BC1A1B">
            <w:pPr>
              <w:pStyle w:val="Listparagraf"/>
              <w:numPr>
                <w:ilvl w:val="0"/>
                <w:numId w:val="24"/>
              </w:numPr>
              <w:tabs>
                <w:tab w:val="left" w:pos="-720"/>
              </w:tabs>
              <w:suppressAutoHyphens/>
              <w:spacing w:after="0"/>
              <w:ind w:left="0"/>
              <w:jc w:val="both"/>
              <w:rPr>
                <w:rFonts w:ascii="Times New Roman" w:hAnsi="Times New Roman"/>
                <w:spacing w:val="-3"/>
                <w:lang w:val="nl-NL"/>
              </w:rPr>
            </w:pPr>
            <w:r>
              <w:rPr>
                <w:rFonts w:ascii="Times New Roman" w:hAnsi="Times New Roman"/>
                <w:spacing w:val="-3"/>
                <w:lang w:val="nl-NL"/>
              </w:rPr>
              <w:t>Gîlcă I., 2016 -</w:t>
            </w:r>
            <w:r w:rsidR="00206C6E" w:rsidRPr="00206C6E">
              <w:rPr>
                <w:rFonts w:ascii="Times New Roman" w:hAnsi="Times New Roman"/>
                <w:spacing w:val="-3"/>
                <w:lang w:val="nl-NL"/>
              </w:rPr>
              <w:t xml:space="preserve"> </w:t>
            </w:r>
            <w:r w:rsidR="00206C6E" w:rsidRPr="00B525BD">
              <w:rPr>
                <w:rFonts w:ascii="Times New Roman" w:hAnsi="Times New Roman"/>
                <w:i/>
                <w:spacing w:val="-3"/>
                <w:lang w:val="nl-NL"/>
              </w:rPr>
              <w:t>Materii prime animale.</w:t>
            </w:r>
            <w:r w:rsidR="00206C6E" w:rsidRPr="00206C6E">
              <w:rPr>
                <w:rFonts w:ascii="Times New Roman" w:hAnsi="Times New Roman"/>
                <w:spacing w:val="-3"/>
                <w:lang w:val="nl-NL"/>
              </w:rPr>
              <w:t xml:space="preserve"> </w:t>
            </w:r>
            <w:r w:rsidR="00206C6E" w:rsidRPr="00206C6E">
              <w:rPr>
                <w:rFonts w:ascii="Times New Roman" w:hAnsi="Times New Roman"/>
                <w:spacing w:val="-3"/>
              </w:rPr>
              <w:t>Editura</w:t>
            </w:r>
            <w:r w:rsidR="00206C6E" w:rsidRPr="00206C6E">
              <w:rPr>
                <w:rFonts w:ascii="Times New Roman" w:hAnsi="Times New Roman"/>
                <w:spacing w:val="-3"/>
                <w:lang w:val="nl-NL"/>
              </w:rPr>
              <w:t xml:space="preserve"> PIM, Iași.</w:t>
            </w:r>
          </w:p>
          <w:p w14:paraId="38E42FB0" w14:textId="58ECF7B6" w:rsidR="00206C6E" w:rsidRDefault="00B525BD" w:rsidP="00BC1A1B">
            <w:pPr>
              <w:pStyle w:val="Listparagraf"/>
              <w:numPr>
                <w:ilvl w:val="0"/>
                <w:numId w:val="24"/>
              </w:numPr>
              <w:tabs>
                <w:tab w:val="left" w:pos="-720"/>
              </w:tabs>
              <w:suppressAutoHyphens/>
              <w:spacing w:after="0"/>
              <w:ind w:left="0"/>
              <w:jc w:val="both"/>
              <w:rPr>
                <w:rFonts w:ascii="Times New Roman" w:hAnsi="Times New Roman"/>
                <w:spacing w:val="-3"/>
              </w:rPr>
            </w:pPr>
            <w:proofErr w:type="spellStart"/>
            <w:r>
              <w:rPr>
                <w:rFonts w:ascii="Times New Roman" w:hAnsi="Times New Roman"/>
                <w:spacing w:val="-3"/>
              </w:rPr>
              <w:t>Maciuc</w:t>
            </w:r>
            <w:proofErr w:type="spellEnd"/>
            <w:r>
              <w:rPr>
                <w:rFonts w:ascii="Times New Roman" w:hAnsi="Times New Roman"/>
                <w:spacing w:val="-3"/>
              </w:rPr>
              <w:t xml:space="preserve"> V., 2006 -</w:t>
            </w:r>
            <w:r w:rsidR="00206C6E" w:rsidRPr="00206C6E">
              <w:rPr>
                <w:rFonts w:ascii="Times New Roman" w:hAnsi="Times New Roman"/>
                <w:spacing w:val="-3"/>
              </w:rPr>
              <w:t xml:space="preserve"> </w:t>
            </w:r>
            <w:r w:rsidR="00206C6E" w:rsidRPr="00B525BD">
              <w:rPr>
                <w:rFonts w:ascii="Times New Roman" w:hAnsi="Times New Roman"/>
                <w:i/>
                <w:spacing w:val="-3"/>
              </w:rPr>
              <w:t>Managementul creșterii bovinelor.</w:t>
            </w:r>
            <w:r w:rsidR="00206C6E" w:rsidRPr="00206C6E">
              <w:rPr>
                <w:rFonts w:ascii="Times New Roman" w:hAnsi="Times New Roman"/>
                <w:spacing w:val="-3"/>
              </w:rPr>
              <w:t xml:space="preserve"> Editura Alfa, Iași.</w:t>
            </w:r>
          </w:p>
          <w:p w14:paraId="6A5FADA3" w14:textId="017BFF38" w:rsidR="00B525BD" w:rsidRPr="00206C6E" w:rsidRDefault="00B525BD" w:rsidP="00BC1A1B">
            <w:pPr>
              <w:pStyle w:val="Listparagraf"/>
              <w:numPr>
                <w:ilvl w:val="0"/>
                <w:numId w:val="24"/>
              </w:numPr>
              <w:tabs>
                <w:tab w:val="left" w:pos="-720"/>
              </w:tabs>
              <w:suppressAutoHyphens/>
              <w:spacing w:after="0"/>
              <w:ind w:left="0"/>
              <w:jc w:val="both"/>
              <w:rPr>
                <w:rFonts w:ascii="Times New Roman" w:hAnsi="Times New Roman"/>
                <w:spacing w:val="-3"/>
              </w:rPr>
            </w:pPr>
            <w:r>
              <w:rPr>
                <w:rFonts w:ascii="Times New Roman" w:hAnsi="Times New Roman"/>
                <w:spacing w:val="-3"/>
              </w:rPr>
              <w:t xml:space="preserve">Pascal C., 2015 - </w:t>
            </w:r>
            <w:r w:rsidRPr="00B525BD">
              <w:rPr>
                <w:rFonts w:ascii="Times New Roman" w:hAnsi="Times New Roman"/>
                <w:i/>
                <w:spacing w:val="-3"/>
              </w:rPr>
              <w:t>Tratat de creștere a ovinelor și caprinelor.</w:t>
            </w:r>
            <w:r>
              <w:rPr>
                <w:rFonts w:ascii="Times New Roman" w:hAnsi="Times New Roman"/>
                <w:spacing w:val="-3"/>
              </w:rPr>
              <w:t xml:space="preserve"> </w:t>
            </w:r>
            <w:r w:rsidRPr="00206C6E">
              <w:rPr>
                <w:rFonts w:ascii="Times New Roman" w:hAnsi="Times New Roman"/>
              </w:rPr>
              <w:t xml:space="preserve">Editura </w:t>
            </w:r>
            <w:r>
              <w:rPr>
                <w:rFonts w:ascii="Times New Roman" w:hAnsi="Times New Roman"/>
              </w:rPr>
              <w:t>„</w:t>
            </w:r>
            <w:r w:rsidRPr="00206C6E">
              <w:rPr>
                <w:rFonts w:ascii="Times New Roman" w:hAnsi="Times New Roman"/>
                <w:lang w:eastAsia="ro-RO"/>
              </w:rPr>
              <w:t>Ion Ionescu de la Brad</w:t>
            </w:r>
            <w:r>
              <w:rPr>
                <w:rFonts w:ascii="Times New Roman" w:hAnsi="Times New Roman"/>
                <w:lang w:eastAsia="ro-RO"/>
              </w:rPr>
              <w:t>”</w:t>
            </w:r>
            <w:r w:rsidRPr="00206C6E">
              <w:rPr>
                <w:rFonts w:ascii="Times New Roman" w:hAnsi="Times New Roman"/>
              </w:rPr>
              <w:t xml:space="preserve">, </w:t>
            </w:r>
            <w:proofErr w:type="spellStart"/>
            <w:r w:rsidRPr="00206C6E">
              <w:rPr>
                <w:rFonts w:ascii="Times New Roman" w:hAnsi="Times New Roman"/>
              </w:rPr>
              <w:t>Iaşi</w:t>
            </w:r>
            <w:proofErr w:type="spellEnd"/>
            <w:r w:rsidRPr="00206C6E">
              <w:rPr>
                <w:rFonts w:ascii="Times New Roman" w:hAnsi="Times New Roman"/>
              </w:rPr>
              <w:t>.</w:t>
            </w:r>
          </w:p>
          <w:p w14:paraId="4E209EF8" w14:textId="03F55897" w:rsidR="00206C6E" w:rsidRPr="00206C6E" w:rsidRDefault="00206C6E" w:rsidP="00BC1A1B">
            <w:pPr>
              <w:pStyle w:val="Listparagraf"/>
              <w:numPr>
                <w:ilvl w:val="0"/>
                <w:numId w:val="24"/>
              </w:numPr>
              <w:shd w:val="clear" w:color="auto" w:fill="FFFFFF"/>
              <w:spacing w:after="0" w:line="240" w:lineRule="auto"/>
              <w:ind w:left="0"/>
              <w:jc w:val="both"/>
              <w:rPr>
                <w:rFonts w:ascii="Times New Roman" w:eastAsia="Times New Roman" w:hAnsi="Times New Roman"/>
                <w:lang w:eastAsia="ro-RO"/>
              </w:rPr>
            </w:pPr>
            <w:proofErr w:type="spellStart"/>
            <w:r w:rsidRPr="00206C6E">
              <w:rPr>
                <w:rFonts w:ascii="Times New Roman" w:eastAsia="Times New Roman" w:hAnsi="Times New Roman"/>
                <w:lang w:eastAsia="ro-RO"/>
              </w:rPr>
              <w:t>Păsărin</w:t>
            </w:r>
            <w:proofErr w:type="spellEnd"/>
            <w:r w:rsidRPr="00206C6E">
              <w:rPr>
                <w:rFonts w:ascii="Times New Roman" w:eastAsia="Times New Roman" w:hAnsi="Times New Roman"/>
                <w:lang w:eastAsia="ro-RO"/>
              </w:rPr>
              <w:t xml:space="preserve"> B., 2007-</w:t>
            </w:r>
            <w:r w:rsidRPr="00206C6E">
              <w:rPr>
                <w:rFonts w:ascii="Times New Roman" w:eastAsia="Times New Roman" w:hAnsi="Times New Roman"/>
                <w:i/>
                <w:iCs/>
                <w:lang w:eastAsia="ro-RO"/>
              </w:rPr>
              <w:t>Tehnologia creşterii suinelor.</w:t>
            </w:r>
            <w:r w:rsidRPr="00206C6E">
              <w:rPr>
                <w:rFonts w:ascii="Times New Roman" w:eastAsia="Times New Roman" w:hAnsi="Times New Roman"/>
                <w:lang w:eastAsia="ro-RO"/>
              </w:rPr>
              <w:t xml:space="preserve"> Editura </w:t>
            </w:r>
            <w:r w:rsidR="00B525BD">
              <w:rPr>
                <w:rFonts w:ascii="Times New Roman" w:eastAsia="Times New Roman" w:hAnsi="Times New Roman"/>
                <w:lang w:eastAsia="ro-RO"/>
              </w:rPr>
              <w:t>„</w:t>
            </w:r>
            <w:r w:rsidRPr="00206C6E">
              <w:rPr>
                <w:rFonts w:ascii="Times New Roman" w:eastAsia="Times New Roman" w:hAnsi="Times New Roman"/>
                <w:lang w:eastAsia="ro-RO"/>
              </w:rPr>
              <w:t>Ion Ionescu de la Brad</w:t>
            </w:r>
            <w:r w:rsidR="00B525BD">
              <w:rPr>
                <w:rFonts w:ascii="Times New Roman" w:eastAsia="Times New Roman" w:hAnsi="Times New Roman"/>
                <w:lang w:eastAsia="ro-RO"/>
              </w:rPr>
              <w:t>”</w:t>
            </w:r>
            <w:r w:rsidRPr="00206C6E">
              <w:rPr>
                <w:rFonts w:ascii="Times New Roman" w:eastAsia="Times New Roman" w:hAnsi="Times New Roman"/>
                <w:lang w:eastAsia="ro-RO"/>
              </w:rPr>
              <w:t>, Iași.</w:t>
            </w:r>
          </w:p>
          <w:p w14:paraId="1D41ACBB" w14:textId="4A002E19" w:rsidR="00206C6E" w:rsidRPr="00206C6E" w:rsidRDefault="00206C6E" w:rsidP="00BC1A1B">
            <w:pPr>
              <w:pStyle w:val="Listparagraf"/>
              <w:numPr>
                <w:ilvl w:val="0"/>
                <w:numId w:val="24"/>
              </w:numPr>
              <w:tabs>
                <w:tab w:val="left" w:pos="-720"/>
              </w:tabs>
              <w:suppressAutoHyphens/>
              <w:spacing w:after="0"/>
              <w:ind w:left="0"/>
              <w:jc w:val="both"/>
              <w:rPr>
                <w:rFonts w:ascii="Times New Roman" w:hAnsi="Times New Roman"/>
                <w:spacing w:val="-3"/>
              </w:rPr>
            </w:pPr>
            <w:r w:rsidRPr="00206C6E">
              <w:rPr>
                <w:rFonts w:ascii="Times New Roman" w:hAnsi="Times New Roman"/>
              </w:rPr>
              <w:t>Usturoi M.G., 2008-</w:t>
            </w:r>
            <w:r w:rsidRPr="00206C6E">
              <w:rPr>
                <w:rFonts w:ascii="Times New Roman" w:hAnsi="Times New Roman"/>
                <w:i/>
                <w:iCs/>
              </w:rPr>
              <w:t>Creşterea păsărilor.</w:t>
            </w:r>
            <w:r w:rsidRPr="00206C6E">
              <w:rPr>
                <w:rFonts w:ascii="Times New Roman" w:hAnsi="Times New Roman"/>
              </w:rPr>
              <w:t xml:space="preserve"> Editura </w:t>
            </w:r>
            <w:r w:rsidR="00B525BD">
              <w:rPr>
                <w:rFonts w:ascii="Times New Roman" w:hAnsi="Times New Roman"/>
              </w:rPr>
              <w:t>„</w:t>
            </w:r>
            <w:r w:rsidRPr="00206C6E">
              <w:rPr>
                <w:rFonts w:ascii="Times New Roman" w:hAnsi="Times New Roman"/>
                <w:lang w:eastAsia="ro-RO"/>
              </w:rPr>
              <w:t>Ion Ionescu de la Brad</w:t>
            </w:r>
            <w:r w:rsidR="00B525BD">
              <w:rPr>
                <w:rFonts w:ascii="Times New Roman" w:hAnsi="Times New Roman"/>
                <w:lang w:eastAsia="ro-RO"/>
              </w:rPr>
              <w:t>”</w:t>
            </w:r>
            <w:r w:rsidRPr="00206C6E">
              <w:rPr>
                <w:rFonts w:ascii="Times New Roman" w:hAnsi="Times New Roman"/>
              </w:rPr>
              <w:t xml:space="preserve">, </w:t>
            </w:r>
            <w:proofErr w:type="spellStart"/>
            <w:r w:rsidRPr="00206C6E">
              <w:rPr>
                <w:rFonts w:ascii="Times New Roman" w:hAnsi="Times New Roman"/>
              </w:rPr>
              <w:t>Iaşi</w:t>
            </w:r>
            <w:proofErr w:type="spellEnd"/>
            <w:r w:rsidRPr="00206C6E">
              <w:rPr>
                <w:rFonts w:ascii="Times New Roman" w:hAnsi="Times New Roman"/>
              </w:rPr>
              <w:t>.</w:t>
            </w:r>
          </w:p>
          <w:p w14:paraId="2040D62A" w14:textId="77777777" w:rsidR="007A3942" w:rsidRDefault="00B525BD" w:rsidP="00BC1A1B">
            <w:pPr>
              <w:pStyle w:val="Listparagraf"/>
              <w:numPr>
                <w:ilvl w:val="0"/>
                <w:numId w:val="24"/>
              </w:numPr>
              <w:tabs>
                <w:tab w:val="left" w:pos="-720"/>
              </w:tabs>
              <w:suppressAutoHyphens/>
              <w:spacing w:after="0"/>
              <w:ind w:left="0"/>
              <w:jc w:val="both"/>
              <w:rPr>
                <w:rFonts w:ascii="Times New Roman" w:hAnsi="Times New Roman"/>
                <w:spacing w:val="-3"/>
              </w:rPr>
            </w:pPr>
            <w:proofErr w:type="spellStart"/>
            <w:r>
              <w:rPr>
                <w:rFonts w:ascii="Times New Roman" w:hAnsi="Times New Roman"/>
                <w:spacing w:val="-3"/>
              </w:rPr>
              <w:t>Vacaru</w:t>
            </w:r>
            <w:proofErr w:type="spellEnd"/>
            <w:r>
              <w:rPr>
                <w:rFonts w:ascii="Times New Roman" w:hAnsi="Times New Roman"/>
                <w:spacing w:val="-3"/>
              </w:rPr>
              <w:t>-Opriș</w:t>
            </w:r>
            <w:r w:rsidR="00206C6E" w:rsidRPr="00206C6E">
              <w:rPr>
                <w:rFonts w:ascii="Times New Roman" w:hAnsi="Times New Roman"/>
                <w:spacing w:val="-3"/>
              </w:rPr>
              <w:t xml:space="preserve"> </w:t>
            </w:r>
            <w:r>
              <w:rPr>
                <w:rFonts w:ascii="Times New Roman" w:hAnsi="Times New Roman"/>
                <w:spacing w:val="-3"/>
              </w:rPr>
              <w:t>I. și colab., 2000, 2004, 2005 -</w:t>
            </w:r>
            <w:r w:rsidR="00206C6E" w:rsidRPr="00206C6E">
              <w:rPr>
                <w:rFonts w:ascii="Times New Roman" w:hAnsi="Times New Roman"/>
                <w:spacing w:val="-3"/>
              </w:rPr>
              <w:t xml:space="preserve"> </w:t>
            </w:r>
            <w:r w:rsidR="00206C6E" w:rsidRPr="00B525BD">
              <w:rPr>
                <w:rFonts w:ascii="Times New Roman" w:hAnsi="Times New Roman"/>
                <w:i/>
                <w:spacing w:val="-3"/>
              </w:rPr>
              <w:t>Tratat de Avicultură.</w:t>
            </w:r>
            <w:r w:rsidR="00206C6E" w:rsidRPr="00206C6E">
              <w:rPr>
                <w:rFonts w:ascii="Times New Roman" w:hAnsi="Times New Roman"/>
                <w:spacing w:val="-3"/>
              </w:rPr>
              <w:t xml:space="preserve"> Vol. I, II, III. Editura Ceres, București.</w:t>
            </w:r>
          </w:p>
          <w:p w14:paraId="350DDE05" w14:textId="278B2616" w:rsidR="00BC1A1B" w:rsidRPr="00206C6E" w:rsidRDefault="00BC1A1B" w:rsidP="00BC1A1B">
            <w:pPr>
              <w:pStyle w:val="Listparagraf"/>
              <w:numPr>
                <w:ilvl w:val="0"/>
                <w:numId w:val="24"/>
              </w:numPr>
              <w:tabs>
                <w:tab w:val="left" w:pos="-720"/>
              </w:tabs>
              <w:suppressAutoHyphens/>
              <w:spacing w:after="0"/>
              <w:ind w:left="0"/>
              <w:jc w:val="both"/>
              <w:rPr>
                <w:rFonts w:ascii="Times New Roman" w:hAnsi="Times New Roman"/>
                <w:spacing w:val="-3"/>
              </w:rPr>
            </w:pPr>
          </w:p>
        </w:tc>
      </w:tr>
      <w:tr w:rsidR="00A55E01" w:rsidRPr="00973E22" w14:paraId="037F6044" w14:textId="77777777" w:rsidTr="00BC1A1B">
        <w:tc>
          <w:tcPr>
            <w:tcW w:w="2268" w:type="dxa"/>
          </w:tcPr>
          <w:p w14:paraId="78489C36" w14:textId="77777777" w:rsidR="00A55E01" w:rsidRPr="002E36DB" w:rsidRDefault="00A55E01" w:rsidP="00BC1A1B">
            <w:pPr>
              <w:pStyle w:val="Frspaiere"/>
              <w:jc w:val="both"/>
              <w:rPr>
                <w:rFonts w:ascii="Times New Roman" w:hAnsi="Times New Roman"/>
                <w:b/>
              </w:rPr>
            </w:pPr>
            <w:r w:rsidRPr="002E36DB">
              <w:rPr>
                <w:rFonts w:ascii="Times New Roman" w:hAnsi="Times New Roman"/>
                <w:b/>
              </w:rPr>
              <w:t>Salarizare</w:t>
            </w:r>
          </w:p>
        </w:tc>
        <w:tc>
          <w:tcPr>
            <w:tcW w:w="7371" w:type="dxa"/>
          </w:tcPr>
          <w:p w14:paraId="149DC446" w14:textId="49134DD9" w:rsidR="00A55E01" w:rsidRPr="00451EF9" w:rsidRDefault="00A55E01" w:rsidP="00BC1A1B">
            <w:pPr>
              <w:pStyle w:val="Frspaiere"/>
              <w:jc w:val="both"/>
              <w:rPr>
                <w:rFonts w:ascii="Times New Roman" w:hAnsi="Times New Roman"/>
                <w:highlight w:val="yellow"/>
              </w:rPr>
            </w:pPr>
            <w:r w:rsidRPr="00AB37AC">
              <w:rPr>
                <w:rFonts w:ascii="Times New Roman" w:hAnsi="Times New Roman"/>
              </w:rPr>
              <w:t>Postul de</w:t>
            </w:r>
            <w:r w:rsidR="0089055C" w:rsidRPr="00AB37AC">
              <w:rPr>
                <w:rFonts w:ascii="Times New Roman" w:hAnsi="Times New Roman"/>
              </w:rPr>
              <w:t xml:space="preserve"> </w:t>
            </w:r>
            <w:r w:rsidR="004F183B" w:rsidRPr="00AB37AC">
              <w:rPr>
                <w:rFonts w:ascii="Times New Roman" w:hAnsi="Times New Roman"/>
                <w:b/>
                <w:bCs/>
              </w:rPr>
              <w:t>asistent</w:t>
            </w:r>
            <w:r w:rsidR="00210417" w:rsidRPr="00AB37AC">
              <w:rPr>
                <w:rFonts w:ascii="Times New Roman" w:hAnsi="Times New Roman"/>
              </w:rPr>
              <w:t xml:space="preserve"> </w:t>
            </w:r>
            <w:r w:rsidRPr="00AB37AC">
              <w:rPr>
                <w:rFonts w:ascii="Times New Roman" w:hAnsi="Times New Roman"/>
              </w:rPr>
              <w:t xml:space="preserve">va fi salarizat cf. </w:t>
            </w:r>
            <w:r w:rsidR="00811A0D" w:rsidRPr="00AB37AC">
              <w:rPr>
                <w:rFonts w:ascii="Times New Roman" w:hAnsi="Times New Roman"/>
              </w:rPr>
              <w:t>cu Legea 15</w:t>
            </w:r>
            <w:r w:rsidR="00225F11" w:rsidRPr="00AB37AC">
              <w:rPr>
                <w:rFonts w:ascii="Times New Roman" w:hAnsi="Times New Roman"/>
              </w:rPr>
              <w:t>3</w:t>
            </w:r>
            <w:r w:rsidR="00811A0D" w:rsidRPr="00AB37AC">
              <w:rPr>
                <w:rFonts w:ascii="Times New Roman" w:hAnsi="Times New Roman"/>
              </w:rPr>
              <w:t>/2017</w:t>
            </w:r>
            <w:r w:rsidR="0019591E" w:rsidRPr="00AB37AC">
              <w:rPr>
                <w:rFonts w:ascii="Times New Roman" w:hAnsi="Times New Roman"/>
              </w:rPr>
              <w:t xml:space="preserve">, cu suma de </w:t>
            </w:r>
            <w:r w:rsidR="00AB37AC" w:rsidRPr="00AB37AC">
              <w:rPr>
                <w:rFonts w:ascii="Times New Roman" w:hAnsi="Times New Roman"/>
              </w:rPr>
              <w:t>4021</w:t>
            </w:r>
            <w:r w:rsidR="0019591E" w:rsidRPr="00AB37AC">
              <w:rPr>
                <w:rFonts w:ascii="Times New Roman" w:hAnsi="Times New Roman"/>
              </w:rPr>
              <w:t xml:space="preserve"> </w:t>
            </w:r>
            <w:r w:rsidRPr="00AB37AC">
              <w:rPr>
                <w:rFonts w:ascii="Times New Roman" w:hAnsi="Times New Roman"/>
              </w:rPr>
              <w:t>lei.</w:t>
            </w:r>
          </w:p>
        </w:tc>
      </w:tr>
    </w:tbl>
    <w:p w14:paraId="489CB1F9" w14:textId="77777777" w:rsidR="003723C6" w:rsidRPr="00973E22" w:rsidRDefault="00845030" w:rsidP="009F0D1E">
      <w:pPr>
        <w:spacing w:after="0" w:line="240" w:lineRule="auto"/>
        <w:rPr>
          <w:rFonts w:ascii="Times New Roman" w:hAnsi="Times New Roman"/>
        </w:rPr>
      </w:pPr>
    </w:p>
    <w:sectPr w:rsidR="003723C6" w:rsidRPr="00973E22" w:rsidSect="00BC1A1B">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Romanian">
    <w:altName w:val="Times New Roman"/>
    <w:panose1 w:val="020B06030503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C5F"/>
    <w:multiLevelType w:val="hybridMultilevel"/>
    <w:tmpl w:val="562C4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C3AD1"/>
    <w:multiLevelType w:val="hybridMultilevel"/>
    <w:tmpl w:val="689EEBEC"/>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2261002"/>
    <w:multiLevelType w:val="hybridMultilevel"/>
    <w:tmpl w:val="BEDEBFC6"/>
    <w:lvl w:ilvl="0" w:tplc="0418000F">
      <w:start w:val="1"/>
      <w:numFmt w:val="decimal"/>
      <w:lvlText w:val="%1."/>
      <w:lvlJc w:val="left"/>
      <w:pPr>
        <w:ind w:left="36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04AC7CDB"/>
    <w:multiLevelType w:val="hybridMultilevel"/>
    <w:tmpl w:val="2620FEB8"/>
    <w:lvl w:ilvl="0" w:tplc="3A7C096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624531"/>
    <w:multiLevelType w:val="hybridMultilevel"/>
    <w:tmpl w:val="616AA3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407637"/>
    <w:multiLevelType w:val="hybridMultilevel"/>
    <w:tmpl w:val="C4964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FB32BC"/>
    <w:multiLevelType w:val="hybridMultilevel"/>
    <w:tmpl w:val="44643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80257"/>
    <w:multiLevelType w:val="hybridMultilevel"/>
    <w:tmpl w:val="E5B03F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FA480E"/>
    <w:multiLevelType w:val="hybridMultilevel"/>
    <w:tmpl w:val="1D222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D9029F"/>
    <w:multiLevelType w:val="hybridMultilevel"/>
    <w:tmpl w:val="8BBC1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E5413"/>
    <w:multiLevelType w:val="hybridMultilevel"/>
    <w:tmpl w:val="5A642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C56A7C"/>
    <w:multiLevelType w:val="hybridMultilevel"/>
    <w:tmpl w:val="0CF8D1CA"/>
    <w:lvl w:ilvl="0" w:tplc="150823EE">
      <w:numFmt w:val="bullet"/>
      <w:lvlText w:val="-"/>
      <w:lvlJc w:val="left"/>
      <w:pPr>
        <w:ind w:left="720" w:hanging="360"/>
      </w:pPr>
      <w:rPr>
        <w:rFonts w:ascii="Times New Roman" w:eastAsia="Calibri" w:hAnsi="Times New Roman" w:cs="Times New Roman" w:hint="default"/>
        <w:b w:val="0"/>
      </w:rPr>
    </w:lvl>
    <w:lvl w:ilvl="1" w:tplc="ACA48CEA">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F7C14"/>
    <w:multiLevelType w:val="hybridMultilevel"/>
    <w:tmpl w:val="7EC0F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951EF"/>
    <w:multiLevelType w:val="hybridMultilevel"/>
    <w:tmpl w:val="C33EC338"/>
    <w:lvl w:ilvl="0" w:tplc="B50C1E5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F47853"/>
    <w:multiLevelType w:val="hybridMultilevel"/>
    <w:tmpl w:val="AB00BC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2D3305"/>
    <w:multiLevelType w:val="hybridMultilevel"/>
    <w:tmpl w:val="E3C21E3C"/>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52C34CD"/>
    <w:multiLevelType w:val="hybridMultilevel"/>
    <w:tmpl w:val="C7964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971338"/>
    <w:multiLevelType w:val="hybridMultilevel"/>
    <w:tmpl w:val="00D6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F35B7"/>
    <w:multiLevelType w:val="hybridMultilevel"/>
    <w:tmpl w:val="F71226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97D48"/>
    <w:multiLevelType w:val="hybridMultilevel"/>
    <w:tmpl w:val="27D0AC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BAC6489"/>
    <w:multiLevelType w:val="hybridMultilevel"/>
    <w:tmpl w:val="842CFB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56A3E67"/>
    <w:multiLevelType w:val="hybridMultilevel"/>
    <w:tmpl w:val="82E6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55003"/>
    <w:multiLevelType w:val="hybridMultilevel"/>
    <w:tmpl w:val="9A38DF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111F9E"/>
    <w:multiLevelType w:val="hybridMultilevel"/>
    <w:tmpl w:val="5A12CF3E"/>
    <w:lvl w:ilvl="0" w:tplc="C310ED82">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num w:numId="1">
    <w:abstractNumId w:val="18"/>
  </w:num>
  <w:num w:numId="2">
    <w:abstractNumId w:val="11"/>
  </w:num>
  <w:num w:numId="3">
    <w:abstractNumId w:val="3"/>
  </w:num>
  <w:num w:numId="4">
    <w:abstractNumId w:val="19"/>
  </w:num>
  <w:num w:numId="5">
    <w:abstractNumId w:val="12"/>
  </w:num>
  <w:num w:numId="6">
    <w:abstractNumId w:val="7"/>
  </w:num>
  <w:num w:numId="7">
    <w:abstractNumId w:val="14"/>
  </w:num>
  <w:num w:numId="8">
    <w:abstractNumId w:val="4"/>
  </w:num>
  <w:num w:numId="9">
    <w:abstractNumId w:val="23"/>
  </w:num>
  <w:num w:numId="10">
    <w:abstractNumId w:val="1"/>
  </w:num>
  <w:num w:numId="11">
    <w:abstractNumId w:val="1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0"/>
  </w:num>
  <w:num w:numId="15">
    <w:abstractNumId w:val="6"/>
  </w:num>
  <w:num w:numId="16">
    <w:abstractNumId w:val="8"/>
  </w:num>
  <w:num w:numId="17">
    <w:abstractNumId w:val="10"/>
  </w:num>
  <w:num w:numId="18">
    <w:abstractNumId w:val="22"/>
  </w:num>
  <w:num w:numId="19">
    <w:abstractNumId w:val="16"/>
  </w:num>
  <w:num w:numId="20">
    <w:abstractNumId w:val="5"/>
  </w:num>
  <w:num w:numId="21">
    <w:abstractNumId w:val="20"/>
  </w:num>
  <w:num w:numId="22">
    <w:abstractNumId w:val="9"/>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01"/>
    <w:rsid w:val="00024E76"/>
    <w:rsid w:val="000621F2"/>
    <w:rsid w:val="00084C4D"/>
    <w:rsid w:val="000E561E"/>
    <w:rsid w:val="000F6657"/>
    <w:rsid w:val="001339EA"/>
    <w:rsid w:val="0019591E"/>
    <w:rsid w:val="001B1EF9"/>
    <w:rsid w:val="00206C6E"/>
    <w:rsid w:val="00210417"/>
    <w:rsid w:val="00225F11"/>
    <w:rsid w:val="002C4535"/>
    <w:rsid w:val="002C744E"/>
    <w:rsid w:val="002E36DB"/>
    <w:rsid w:val="002F6BBE"/>
    <w:rsid w:val="00363B7C"/>
    <w:rsid w:val="00451EF9"/>
    <w:rsid w:val="004564CD"/>
    <w:rsid w:val="004A6B1F"/>
    <w:rsid w:val="004D4AB3"/>
    <w:rsid w:val="004E159A"/>
    <w:rsid w:val="004F183B"/>
    <w:rsid w:val="00583556"/>
    <w:rsid w:val="005E5A7B"/>
    <w:rsid w:val="005F2ECC"/>
    <w:rsid w:val="00634B67"/>
    <w:rsid w:val="00685629"/>
    <w:rsid w:val="006A5E7E"/>
    <w:rsid w:val="006B26D0"/>
    <w:rsid w:val="007A3942"/>
    <w:rsid w:val="007A74D0"/>
    <w:rsid w:val="007F1EAD"/>
    <w:rsid w:val="00802D9C"/>
    <w:rsid w:val="00811A0D"/>
    <w:rsid w:val="00814E59"/>
    <w:rsid w:val="00817B4F"/>
    <w:rsid w:val="008342C4"/>
    <w:rsid w:val="00845030"/>
    <w:rsid w:val="00853A36"/>
    <w:rsid w:val="00855FC7"/>
    <w:rsid w:val="0087015C"/>
    <w:rsid w:val="0089055C"/>
    <w:rsid w:val="008B2972"/>
    <w:rsid w:val="008E18D8"/>
    <w:rsid w:val="009511E5"/>
    <w:rsid w:val="0095384A"/>
    <w:rsid w:val="00973E22"/>
    <w:rsid w:val="009F0D1E"/>
    <w:rsid w:val="00A25294"/>
    <w:rsid w:val="00A55E01"/>
    <w:rsid w:val="00A61198"/>
    <w:rsid w:val="00AB37AC"/>
    <w:rsid w:val="00B525BD"/>
    <w:rsid w:val="00B577C8"/>
    <w:rsid w:val="00B766CD"/>
    <w:rsid w:val="00BB2613"/>
    <w:rsid w:val="00BC1A1B"/>
    <w:rsid w:val="00C10494"/>
    <w:rsid w:val="00C6200F"/>
    <w:rsid w:val="00C727BC"/>
    <w:rsid w:val="00C75699"/>
    <w:rsid w:val="00D15E26"/>
    <w:rsid w:val="00D621DE"/>
    <w:rsid w:val="00DA7E34"/>
    <w:rsid w:val="00DE1857"/>
    <w:rsid w:val="00DF72FB"/>
    <w:rsid w:val="00E206B2"/>
    <w:rsid w:val="00EA4B37"/>
    <w:rsid w:val="00EE1A00"/>
    <w:rsid w:val="00F070A5"/>
    <w:rsid w:val="00F3258D"/>
    <w:rsid w:val="00F56013"/>
    <w:rsid w:val="00F87617"/>
    <w:rsid w:val="00FC2531"/>
    <w:rsid w:val="00FC28C3"/>
    <w:rsid w:val="00FD5A14"/>
    <w:rsid w:val="00FE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B97"/>
  <w15:docId w15:val="{EBF78E0B-9EDD-4B6F-B907-E24E9DAD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E01"/>
    <w:pPr>
      <w:spacing w:after="200" w:line="276" w:lineRule="auto"/>
    </w:pPr>
    <w:rPr>
      <w:rFonts w:ascii="Calibri" w:eastAsia="Calibri" w:hAnsi="Calibri" w:cs="Times New Roman"/>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55E01"/>
    <w:rPr>
      <w:rFonts w:ascii="Calibri" w:eastAsia="Calibri" w:hAnsi="Calibri" w:cs="Times New Roman"/>
      <w:sz w:val="22"/>
      <w:szCs w:val="22"/>
      <w:lang w:val="ro-RO"/>
    </w:rPr>
  </w:style>
  <w:style w:type="paragraph" w:styleId="Antet">
    <w:name w:val="header"/>
    <w:basedOn w:val="Normal"/>
    <w:link w:val="AntetCaracter"/>
    <w:uiPriority w:val="99"/>
    <w:rsid w:val="0089055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AntetCaracter">
    <w:name w:val="Antet Caracter"/>
    <w:basedOn w:val="Fontdeparagrafimplicit"/>
    <w:link w:val="Antet"/>
    <w:uiPriority w:val="99"/>
    <w:rsid w:val="0089055C"/>
    <w:rPr>
      <w:rFonts w:ascii="Times New Roman" w:eastAsia="Times New Roman" w:hAnsi="Times New Roman" w:cs="Times New Roman"/>
    </w:rPr>
  </w:style>
  <w:style w:type="paragraph" w:styleId="Listparagraf">
    <w:name w:val="List Paragraph"/>
    <w:basedOn w:val="Normal"/>
    <w:uiPriority w:val="34"/>
    <w:qFormat/>
    <w:rsid w:val="0089055C"/>
    <w:pPr>
      <w:ind w:left="720"/>
      <w:contextualSpacing/>
    </w:pPr>
  </w:style>
  <w:style w:type="character" w:customStyle="1" w:styleId="apple-converted-space">
    <w:name w:val="apple-converted-space"/>
    <w:basedOn w:val="Fontdeparagrafimplicit"/>
    <w:rsid w:val="0089055C"/>
  </w:style>
  <w:style w:type="character" w:customStyle="1" w:styleId="text-italic">
    <w:name w:val="text-italic"/>
    <w:basedOn w:val="Fontdeparagrafimplicit"/>
    <w:rsid w:val="0089055C"/>
  </w:style>
  <w:style w:type="character" w:customStyle="1" w:styleId="imp">
    <w:name w:val="imp"/>
    <w:basedOn w:val="Fontdeparagrafimplicit"/>
    <w:rsid w:val="0089055C"/>
  </w:style>
  <w:style w:type="character" w:customStyle="1" w:styleId="Footnote">
    <w:name w:val="Footnote_"/>
    <w:link w:val="Footnote0"/>
    <w:rsid w:val="00C75699"/>
    <w:rPr>
      <w:sz w:val="18"/>
      <w:szCs w:val="18"/>
      <w:shd w:val="clear" w:color="auto" w:fill="FFFFFF"/>
    </w:rPr>
  </w:style>
  <w:style w:type="paragraph" w:customStyle="1" w:styleId="Footnote0">
    <w:name w:val="Footnote"/>
    <w:basedOn w:val="Normal"/>
    <w:link w:val="Footnote"/>
    <w:rsid w:val="00C75699"/>
    <w:pPr>
      <w:widowControl w:val="0"/>
      <w:shd w:val="clear" w:color="auto" w:fill="FFFFFF"/>
      <w:spacing w:after="0" w:line="216" w:lineRule="exact"/>
    </w:pPr>
    <w:rPr>
      <w:rFonts w:asciiTheme="minorHAnsi" w:eastAsiaTheme="minorHAnsi" w:hAnsiTheme="minorHAnsi" w:cstheme="minorBidi"/>
      <w:sz w:val="18"/>
      <w:szCs w:val="18"/>
      <w:lang w:val="en-US"/>
    </w:rPr>
  </w:style>
  <w:style w:type="character" w:customStyle="1" w:styleId="FontStyle80">
    <w:name w:val="Font Style80"/>
    <w:uiPriority w:val="99"/>
    <w:rsid w:val="00C75699"/>
    <w:rPr>
      <w:rFonts w:ascii="Times New Roman" w:hAnsi="Times New Roman" w:cs="Times New Roman"/>
      <w:i/>
      <w:iCs/>
      <w:sz w:val="20"/>
      <w:szCs w:val="20"/>
    </w:rPr>
  </w:style>
  <w:style w:type="paragraph" w:styleId="Corptext">
    <w:name w:val="Body Text"/>
    <w:basedOn w:val="Normal"/>
    <w:link w:val="CorptextCaracter"/>
    <w:semiHidden/>
    <w:rsid w:val="00DF72FB"/>
    <w:pPr>
      <w:spacing w:after="0" w:line="240" w:lineRule="auto"/>
      <w:jc w:val="center"/>
    </w:pPr>
    <w:rPr>
      <w:rFonts w:ascii="Times Romanian" w:eastAsia="Times New Roman" w:hAnsi="Times Romanian"/>
      <w:b/>
      <w:sz w:val="26"/>
      <w:szCs w:val="20"/>
      <w:lang w:val="en-GB"/>
    </w:rPr>
  </w:style>
  <w:style w:type="character" w:customStyle="1" w:styleId="CorptextCaracter">
    <w:name w:val="Corp text Caracter"/>
    <w:basedOn w:val="Fontdeparagrafimplicit"/>
    <w:link w:val="Corptext"/>
    <w:semiHidden/>
    <w:rsid w:val="00DF72FB"/>
    <w:rPr>
      <w:rFonts w:ascii="Times Romanian" w:eastAsia="Times New Roman" w:hAnsi="Times Romanian" w:cs="Times New Roman"/>
      <w:b/>
      <w:sz w:val="26"/>
      <w:szCs w:val="20"/>
      <w:lang w:val="en-GB"/>
    </w:rPr>
  </w:style>
  <w:style w:type="character" w:customStyle="1" w:styleId="FontStyle22">
    <w:name w:val="Font Style22"/>
    <w:basedOn w:val="Fontdeparagrafimplicit"/>
    <w:uiPriority w:val="99"/>
    <w:rsid w:val="00B577C8"/>
    <w:rPr>
      <w:rFonts w:ascii="Times New Roman" w:hAnsi="Times New Roman" w:cs="Times New Roman"/>
      <w:sz w:val="20"/>
      <w:szCs w:val="20"/>
    </w:rPr>
  </w:style>
  <w:style w:type="paragraph" w:customStyle="1" w:styleId="Default">
    <w:name w:val="Default"/>
    <w:rsid w:val="000E561E"/>
    <w:pPr>
      <w:autoSpaceDE w:val="0"/>
      <w:autoSpaceDN w:val="0"/>
      <w:adjustRightInd w:val="0"/>
    </w:pPr>
    <w:rPr>
      <w:rFonts w:ascii="Times New Roman" w:eastAsia="Calibri" w:hAnsi="Times New Roman" w:cs="Times New Roman"/>
      <w:color w:val="000000"/>
    </w:rPr>
  </w:style>
  <w:style w:type="character" w:styleId="Accentuat">
    <w:name w:val="Emphasis"/>
    <w:basedOn w:val="Fontdeparagrafimplicit"/>
    <w:uiPriority w:val="20"/>
    <w:qFormat/>
    <w:rsid w:val="000E561E"/>
    <w:rPr>
      <w:i/>
      <w:iCs/>
    </w:rPr>
  </w:style>
  <w:style w:type="paragraph" w:customStyle="1" w:styleId="CaracterCharCharCharCharCaracterCharCharCharCharCharCaracterCharCharCharCaracterCharCharCharCharCharCharCharCharCharCharCaracterCharCaracterCharCaracterCharCharCharCharCaracterCaracter">
    <w:name w:val="Caracter Char Char Char Char Caracter Char Char Char Char Char Caracter Char Char Char Caracter Char Char Char Char Char Char Char Char Char Char Caracter Char Caracter Char Caracter Char Char Char Char Caracter Caracter"/>
    <w:basedOn w:val="Normal"/>
    <w:rsid w:val="00206C6E"/>
    <w:pPr>
      <w:spacing w:after="0" w:line="240" w:lineRule="auto"/>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6690D-BCC7-49B1-9A39-E9A834B9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700</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USAMV</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Windows User</cp:lastModifiedBy>
  <cp:revision>11</cp:revision>
  <cp:lastPrinted>2020-05-06T08:43:00Z</cp:lastPrinted>
  <dcterms:created xsi:type="dcterms:W3CDTF">2022-12-14T12:05:00Z</dcterms:created>
  <dcterms:modified xsi:type="dcterms:W3CDTF">2022-12-15T11:50:00Z</dcterms:modified>
</cp:coreProperties>
</file>